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356" w:rsidP="006D06F7" w:rsidRDefault="6D50A595" w14:paraId="511E2337" w14:textId="4FF72A75">
      <w:pPr>
        <w:pStyle w:val="Title"/>
      </w:pPr>
      <w:r w:rsidR="6D50A595">
        <w:rPr/>
        <w:t>202</w:t>
      </w:r>
      <w:r w:rsidR="3EA82A28">
        <w:rPr/>
        <w:t xml:space="preserve">6 </w:t>
      </w:r>
      <w:r w:rsidR="04882885">
        <w:rPr/>
        <w:t xml:space="preserve">Mental Health </w:t>
      </w:r>
      <w:r w:rsidR="001A27DC">
        <w:rPr/>
        <w:t>Specialty Conference</w:t>
      </w:r>
    </w:p>
    <w:p w:rsidRPr="006D06F7" w:rsidR="009A7483" w:rsidP="006D06F7" w:rsidRDefault="4214F113" w14:paraId="549568B7" w14:textId="4F515E38">
      <w:pPr>
        <w:pStyle w:val="Title"/>
      </w:pPr>
      <w:r w:rsidR="39A18297">
        <w:rPr/>
        <w:t xml:space="preserve">Submission </w:t>
      </w:r>
      <w:r w:rsidR="001A27DC">
        <w:rPr/>
        <w:t>Template</w:t>
      </w:r>
    </w:p>
    <w:p w:rsidR="00A04292" w:rsidP="00A04292" w:rsidRDefault="00A04292" w14:paraId="549568B8" w14:textId="77777777"/>
    <w:p w:rsidRPr="009A1799" w:rsidR="00A04292" w:rsidP="009A1799" w:rsidRDefault="001A27DC" w14:paraId="549568B9" w14:textId="2089C84B">
      <w:pPr>
        <w:pStyle w:val="Subtitle"/>
      </w:pPr>
      <w:r w:rsidR="001A27DC">
        <w:rPr/>
        <w:t xml:space="preserve">Deadline: </w:t>
      </w:r>
      <w:r w:rsidR="00411701">
        <w:rPr/>
        <w:t xml:space="preserve">April </w:t>
      </w:r>
      <w:r w:rsidR="6009D7D6">
        <w:rPr/>
        <w:t xml:space="preserve">28, </w:t>
      </w:r>
      <w:r w:rsidR="6D50A595">
        <w:rPr/>
        <w:t>202</w:t>
      </w:r>
      <w:r w:rsidR="49AFD767">
        <w:rPr/>
        <w:t>6</w:t>
      </w:r>
    </w:p>
    <w:p w:rsidR="009A7483" w:rsidP="009A7483" w:rsidRDefault="009A7483" w14:paraId="549568BA" w14:textId="77777777"/>
    <w:p w:rsidR="001A27DC" w:rsidP="001A27DC" w:rsidRDefault="001A27DC" w14:paraId="549568BB" w14:textId="60CA4686">
      <w:r w:rsidR="001A27DC">
        <w:rPr/>
        <w:t xml:space="preserve">This document is a sample template and is NOT intended for proposal submission. You must complete the online submission process </w:t>
      </w:r>
      <w:r w:rsidR="001A27DC">
        <w:rPr/>
        <w:t>in order for</w:t>
      </w:r>
      <w:r w:rsidR="001A27DC">
        <w:rPr/>
        <w:t xml:space="preserve"> your proposal to enter the review process and be considered for presentation at the </w:t>
      </w:r>
      <w:r w:rsidR="38F56401">
        <w:rPr/>
        <w:t xml:space="preserve">2026 </w:t>
      </w:r>
      <w:r w:rsidR="00195438">
        <w:rPr/>
        <w:t xml:space="preserve">Mental Health Specialty Conference. </w:t>
      </w:r>
    </w:p>
    <w:p w:rsidRPr="001A27DC" w:rsidR="001A27DC" w:rsidP="001A27DC" w:rsidRDefault="001A27DC" w14:paraId="549568BC" w14:textId="77777777"/>
    <w:p w:rsidR="001A27DC" w:rsidP="10C0680E" w:rsidRDefault="001A27DC" w14:paraId="549568BD" w14:textId="344E51D7">
      <w:pPr>
        <w:pStyle w:val="Normal"/>
        <w:ind w:left="0"/>
        <w:rPr>
          <w:rFonts w:ascii="Arial" w:hAnsi="Arial" w:eastAsia="Arial" w:cs="Arial"/>
          <w:b w:val="0"/>
          <w:bCs w:val="0"/>
          <w:i w:val="0"/>
          <w:iCs w:val="0"/>
          <w:caps w:val="0"/>
          <w:smallCaps w:val="0"/>
          <w:noProof w:val="0"/>
          <w:color w:val="000000" w:themeColor="text1" w:themeTint="FF" w:themeShade="FF"/>
          <w:sz w:val="21"/>
          <w:szCs w:val="21"/>
          <w:lang w:val="en-US"/>
        </w:rPr>
      </w:pPr>
      <w:r w:rsidR="001A27DC">
        <w:rPr/>
        <w:t xml:space="preserve">Specialty Conference Proposals advance practice in a specific area of practice. These Conferences are for advanced-level practitioners who have greater than 5 years of clinical experience. </w:t>
      </w:r>
      <w:r w:rsidRPr="10C0680E" w:rsidR="4F9B831C">
        <w:rPr>
          <w:rFonts w:ascii="Arial" w:hAnsi="Arial" w:eastAsia="Arial" w:cs="Arial"/>
          <w:b w:val="0"/>
          <w:bCs w:val="0"/>
          <w:i w:val="0"/>
          <w:iCs w:val="0"/>
          <w:caps w:val="0"/>
          <w:smallCaps w:val="0"/>
          <w:noProof w:val="0"/>
          <w:color w:val="000000" w:themeColor="text1" w:themeTint="FF" w:themeShade="FF"/>
          <w:sz w:val="21"/>
          <w:szCs w:val="21"/>
          <w:lang w:val="en-US"/>
        </w:rPr>
        <w:t xml:space="preserve">All reviewers must have at least 5 years of experience in OT/OTA in advanced practice. Mental health, or similar practice experience, preferred. </w:t>
      </w:r>
    </w:p>
    <w:p w:rsidR="001A27DC" w:rsidP="001A27DC" w:rsidRDefault="001A27DC" w14:paraId="549568BE" w14:textId="77777777"/>
    <w:p w:rsidRPr="00493C5C" w:rsidR="001A27DC" w:rsidP="001A27DC" w:rsidRDefault="001A27DC" w14:paraId="549568BF" w14:textId="77777777">
      <w:pPr>
        <w:pStyle w:val="Heading1"/>
      </w:pPr>
      <w:r w:rsidRPr="00493C5C">
        <w:t>Proposal Title</w:t>
      </w:r>
    </w:p>
    <w:p w:rsidRPr="00493C5C" w:rsidR="001A27DC" w:rsidP="001A27DC" w:rsidRDefault="001A27DC" w14:paraId="549568C0" w14:textId="77777777">
      <w:r w:rsidRPr="00493C5C">
        <w:t xml:space="preserve">DO NOT USE ALL CAPS. Please do not </w:t>
      </w:r>
      <w:r>
        <w:t>use abbreviations in the title.</w:t>
      </w:r>
    </w:p>
    <w:p w:rsidRPr="00493C5C" w:rsidR="001A27DC" w:rsidP="001A27DC" w:rsidRDefault="001A27DC" w14:paraId="549568C1" w14:textId="77777777">
      <w:r w:rsidRPr="00493C5C">
        <w:t>You are limited to 150 characters for the proposal title (</w:t>
      </w:r>
      <w:r>
        <w:t>including spaces).</w:t>
      </w:r>
    </w:p>
    <w:p w:rsidRPr="00493C5C" w:rsidR="001A27DC" w:rsidP="001A27DC" w:rsidRDefault="001A27DC" w14:paraId="549568C2" w14:textId="77777777"/>
    <w:p w:rsidR="001A27DC" w:rsidP="001A27DC" w:rsidRDefault="001A27DC" w14:paraId="549568C3" w14:textId="77777777">
      <w:r w:rsidRPr="00493C5C">
        <w:rPr>
          <w:u w:val="single"/>
        </w:rPr>
        <w:t>Title</w:t>
      </w:r>
      <w:r w:rsidRPr="00493C5C">
        <w:t xml:space="preserve">: </w:t>
      </w:r>
    </w:p>
    <w:p w:rsidRPr="001A27DC" w:rsidR="001A27DC" w:rsidP="001A27DC" w:rsidRDefault="001A27DC" w14:paraId="549568C4" w14:textId="77777777"/>
    <w:p w:rsidRPr="00493C5C" w:rsidR="001A27DC" w:rsidP="001A27DC" w:rsidRDefault="001A27DC" w14:paraId="549568C5" w14:textId="77777777">
      <w:pPr>
        <w:pStyle w:val="Heading1"/>
      </w:pPr>
      <w:r>
        <w:t>Type of Proposal</w:t>
      </w:r>
    </w:p>
    <w:p w:rsidR="001A27DC" w:rsidP="001A27DC" w:rsidRDefault="00195438" w14:paraId="549568C6" w14:textId="3F971188">
      <w:pPr>
        <w:pStyle w:val="Bullet"/>
        <w:rPr/>
      </w:pPr>
      <w:r w:rsidR="4E0F50A5">
        <w:rPr/>
        <w:t>Specialty Conference</w:t>
      </w:r>
      <w:r w:rsidR="001A27DC">
        <w:rPr/>
        <w:t xml:space="preserve"> (</w:t>
      </w:r>
      <w:r w:rsidR="001A27DC">
        <w:rPr/>
        <w:t>Pre-Determined</w:t>
      </w:r>
      <w:r w:rsidR="001A27DC">
        <w:rPr/>
        <w:t>)</w:t>
      </w:r>
    </w:p>
    <w:p w:rsidRPr="00493C5C" w:rsidR="001A27DC" w:rsidP="001A27DC" w:rsidRDefault="001A27DC" w14:paraId="549568C7" w14:textId="77777777">
      <w:pPr>
        <w:pStyle w:val="Heading1"/>
      </w:pPr>
      <w:r w:rsidR="001A27DC">
        <w:rPr/>
        <w:t>Session Format</w:t>
      </w:r>
    </w:p>
    <w:p w:rsidR="0525284D" w:rsidP="3AA2F82C" w:rsidRDefault="0525284D" w14:paraId="7877B12D" w14:textId="24E7E952">
      <w:pPr>
        <w:pStyle w:val="Bullet"/>
        <w:rPr>
          <w:rFonts w:ascii="Arial" w:hAnsi="Arial" w:eastAsia="Arial" w:cs="Arial"/>
          <w:b w:val="0"/>
          <w:bCs w:val="0"/>
          <w:i w:val="0"/>
          <w:iCs w:val="0"/>
          <w:caps w:val="0"/>
          <w:smallCaps w:val="0"/>
          <w:noProof w:val="0"/>
          <w:color w:val="000000" w:themeColor="text1" w:themeTint="FF" w:themeShade="FF"/>
          <w:sz w:val="21"/>
          <w:szCs w:val="21"/>
          <w:lang w:val="en-US"/>
        </w:rPr>
      </w:pPr>
      <w:r w:rsidRPr="3AA2F82C" w:rsidR="0525284D">
        <w:rPr>
          <w:rFonts w:ascii="Arial" w:hAnsi="Arial" w:eastAsia="Arial" w:cs="Arial"/>
          <w:b w:val="1"/>
          <w:bCs w:val="1"/>
          <w:i w:val="0"/>
          <w:iCs w:val="0"/>
          <w:caps w:val="0"/>
          <w:smallCaps w:val="0"/>
          <w:noProof w:val="0"/>
          <w:color w:val="000000" w:themeColor="text1" w:themeTint="FF" w:themeShade="FF"/>
          <w:sz w:val="21"/>
          <w:szCs w:val="21"/>
          <w:lang w:val="en-US"/>
        </w:rPr>
        <w:t>Short Course</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 1-hour session with reflective time for attendees. The</w:t>
      </w:r>
      <w:r w:rsidRPr="3AA2F82C" w:rsidR="69E15FC2">
        <w:rPr>
          <w:rFonts w:ascii="Arial" w:hAnsi="Arial" w:eastAsia="Arial" w:cs="Arial"/>
          <w:b w:val="0"/>
          <w:bCs w:val="0"/>
          <w:i w:val="0"/>
          <w:iCs w:val="0"/>
          <w:caps w:val="0"/>
          <w:smallCaps w:val="0"/>
          <w:noProof w:val="0"/>
          <w:color w:val="000000" w:themeColor="text1" w:themeTint="FF" w:themeShade="FF"/>
          <w:sz w:val="21"/>
          <w:szCs w:val="21"/>
          <w:lang w:val="en-US"/>
        </w:rPr>
        <w:t xml:space="preserve"> reflective component may include: a </w:t>
      </w:r>
      <w:r w:rsidRPr="3AA2F82C" w:rsidR="0525284D">
        <w:rPr>
          <w:rFonts w:ascii="Arial" w:hAnsi="Arial" w:eastAsia="Arial" w:cs="Arial" w:eastAsiaTheme="minorAscii"/>
          <w:b w:val="0"/>
          <w:bCs w:val="0"/>
          <w:i w:val="0"/>
          <w:iCs w:val="0"/>
          <w:caps w:val="0"/>
          <w:smallCaps w:val="0"/>
          <w:noProof w:val="0"/>
          <w:color w:val="000000" w:themeColor="text1" w:themeTint="FF" w:themeShade="FF"/>
          <w:sz w:val="21"/>
          <w:szCs w:val="21"/>
          <w:lang w:val="en-US" w:eastAsia="en-US" w:bidi="ar-SA"/>
        </w:rPr>
        <w:t>group discussion, Q&amp;A, writing exercise, or case study.</w:t>
      </w:r>
    </w:p>
    <w:p w:rsidR="0525284D" w:rsidP="3AA2F82C" w:rsidRDefault="0525284D" w14:paraId="2CA00B8F" w14:textId="427325D4">
      <w:pPr>
        <w:pStyle w:val="Bullet"/>
        <w:shd w:val="clear" w:color="auto" w:fill="auto"/>
        <w:spacing w:before="80" w:after="160" w:line="259" w:lineRule="auto"/>
        <w:ind w:left="1260" w:hanging="270"/>
        <w:rPr>
          <w:rFonts w:ascii="Arial" w:hAnsi="Arial" w:eastAsia="Arial" w:cs="Arial"/>
          <w:b w:val="0"/>
          <w:bCs w:val="0"/>
          <w:i w:val="0"/>
          <w:iCs w:val="0"/>
          <w:caps w:val="0"/>
          <w:smallCaps w:val="0"/>
          <w:noProof w:val="0"/>
          <w:color w:val="000000" w:themeColor="text1" w:themeTint="FF" w:themeShade="FF"/>
          <w:sz w:val="21"/>
          <w:szCs w:val="21"/>
          <w:lang w:val="en-US"/>
        </w:rPr>
      </w:pP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Of those completed submissions: (</w:t>
      </w:r>
      <w:r w:rsidRPr="3AA2F82C" w:rsidR="0525284D">
        <w:rPr>
          <w:rFonts w:ascii="Arial" w:hAnsi="Arial" w:eastAsia="Arial" w:cs="Arial"/>
          <w:b w:val="1"/>
          <w:bCs w:val="1"/>
          <w:i w:val="0"/>
          <w:iCs w:val="0"/>
          <w:caps w:val="0"/>
          <w:smallCaps w:val="0"/>
          <w:noProof w:val="0"/>
          <w:color w:val="000000" w:themeColor="text1" w:themeTint="FF" w:themeShade="FF"/>
          <w:sz w:val="21"/>
          <w:szCs w:val="21"/>
          <w:lang w:val="en-US"/>
        </w:rPr>
        <w:t xml:space="preserve">16)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Short Courses with (</w:t>
      </w:r>
      <w:r w:rsidRPr="3AA2F82C" w:rsidR="0525284D">
        <w:rPr>
          <w:rFonts w:ascii="Arial" w:hAnsi="Arial" w:eastAsia="Arial" w:cs="Arial"/>
          <w:b w:val="1"/>
          <w:bCs w:val="1"/>
          <w:i w:val="0"/>
          <w:iCs w:val="0"/>
          <w:caps w:val="0"/>
          <w:smallCaps w:val="0"/>
          <w:noProof w:val="0"/>
          <w:color w:val="000000" w:themeColor="text1" w:themeTint="FF" w:themeShade="FF"/>
          <w:sz w:val="21"/>
          <w:szCs w:val="21"/>
          <w:lang w:val="en-US"/>
        </w:rPr>
        <w:t xml:space="preserve">1)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Keynote and (</w:t>
      </w:r>
      <w:r w:rsidRPr="3AA2F82C" w:rsidR="0525284D">
        <w:rPr>
          <w:rFonts w:ascii="Arial" w:hAnsi="Arial" w:eastAsia="Arial" w:cs="Arial"/>
          <w:b w:val="1"/>
          <w:bCs w:val="1"/>
          <w:i w:val="0"/>
          <w:iCs w:val="0"/>
          <w:caps w:val="0"/>
          <w:smallCaps w:val="0"/>
          <w:noProof w:val="0"/>
          <w:color w:val="000000" w:themeColor="text1" w:themeTint="FF" w:themeShade="FF"/>
          <w:sz w:val="21"/>
          <w:szCs w:val="21"/>
          <w:lang w:val="en-US"/>
        </w:rPr>
        <w:t xml:space="preserve">1)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Closing will be chosen</w:t>
      </w:r>
    </w:p>
    <w:p w:rsidR="0525284D" w:rsidP="27E7014B" w:rsidRDefault="0525284D" w14:paraId="2BEAA837" w14:textId="0F765751">
      <w:pPr>
        <w:pStyle w:val="Bullet"/>
        <w:shd w:val="clear" w:color="auto" w:fill="auto"/>
        <w:spacing w:before="80" w:after="160" w:line="259" w:lineRule="auto"/>
        <w:rPr>
          <w:rFonts w:ascii="Arial" w:hAnsi="Arial" w:eastAsia="Arial" w:cs="Arial"/>
          <w:b w:val="0"/>
          <w:bCs w:val="0"/>
          <w:i w:val="0"/>
          <w:iCs w:val="0"/>
          <w:caps w:val="0"/>
          <w:smallCaps w:val="0"/>
          <w:noProof w:val="0"/>
          <w:sz w:val="21"/>
          <w:szCs w:val="21"/>
          <w:lang w:val="en-US"/>
        </w:rPr>
      </w:pPr>
      <w:r w:rsidRPr="27E7014B" w:rsidR="0525284D">
        <w:rPr>
          <w:rFonts w:ascii="Arial" w:hAnsi="Arial" w:eastAsia="Arial" w:cs="Arial"/>
          <w:b w:val="1"/>
          <w:bCs w:val="1"/>
          <w:i w:val="0"/>
          <w:iCs w:val="0"/>
          <w:caps w:val="0"/>
          <w:smallCaps w:val="0"/>
          <w:noProof w:val="0"/>
          <w:color w:val="000000" w:themeColor="text1" w:themeTint="FF" w:themeShade="FF"/>
          <w:sz w:val="21"/>
          <w:szCs w:val="21"/>
          <w:lang w:val="en-US"/>
        </w:rPr>
        <w:t>Poster</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Posters will be on display on a tabletop during a designated 1-hour period. Presenters </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are required to</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be with their poster for the entire 1-hour block of time.</w:t>
      </w:r>
      <w:r w:rsidRPr="27E7014B" w:rsidR="3C39B612">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27E7014B" w:rsidR="3C39B612">
        <w:rPr>
          <w:rFonts w:ascii="Arial" w:hAnsi="Arial" w:eastAsia="Arial" w:cs="Arial"/>
          <w:b w:val="0"/>
          <w:bCs w:val="0"/>
          <w:i w:val="0"/>
          <w:iCs w:val="0"/>
          <w:caps w:val="0"/>
          <w:smallCaps w:val="0"/>
          <w:noProof w:val="0"/>
          <w:sz w:val="21"/>
          <w:szCs w:val="21"/>
          <w:lang w:val="en-US"/>
        </w:rPr>
        <w:t>Poster submissions should all score 5/5 as their format allows for reflection.</w:t>
      </w:r>
    </w:p>
    <w:p w:rsidR="0525284D" w:rsidP="27E7014B" w:rsidRDefault="0525284D" w14:paraId="36A092DE" w14:textId="323FDB20">
      <w:pPr>
        <w:pStyle w:val="Bullet"/>
        <w:suppressLineNumbers w:val="0"/>
        <w:shd w:val="clear" w:color="auto" w:fill="auto"/>
        <w:bidi w:val="0"/>
        <w:spacing w:before="80" w:beforeAutospacing="off" w:after="160" w:afterAutospacing="off" w:line="259" w:lineRule="auto"/>
        <w:ind w:left="1260" w:right="0" w:hanging="27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(15) </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Completed poster submissions will be chosen </w:t>
      </w:r>
    </w:p>
    <w:p w:rsidR="0525284D" w:rsidP="3AA2F82C" w:rsidRDefault="0525284D" w14:paraId="60431E9B" w14:textId="5F33CF00">
      <w:pPr>
        <w:pStyle w:val="Bullet"/>
        <w:numPr>
          <w:ilvl w:val="0"/>
          <w:numId w:val="0"/>
        </w:numPr>
        <w:suppressLineNumbers w:val="0"/>
        <w:shd w:val="clear" w:color="auto" w:fill="auto"/>
        <w:bidi w:val="0"/>
        <w:spacing w:before="80" w:beforeAutospacing="off" w:after="160" w:afterAutospacing="off" w:line="259" w:lineRule="auto"/>
        <w:ind w:left="1260" w:right="0" w:hanging="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NOTE: If you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indicated</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an interest in being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considered for</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a poster presentation, your submission may be reviewed for that format and accepted.</w:t>
      </w:r>
    </w:p>
    <w:p w:rsidR="0525284D" w:rsidP="27E7014B" w:rsidRDefault="0525284D" w14:paraId="04AB6A7B" w14:textId="33FBE099">
      <w:pPr>
        <w:pStyle w:val="Bullet"/>
        <w:shd w:val="clear" w:color="auto" w:fill="auto"/>
        <w:spacing w:before="80" w:after="160" w:line="259"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27E7014B" w:rsidR="0525284D">
        <w:rPr>
          <w:rFonts w:ascii="Arial" w:hAnsi="Arial" w:eastAsia="Arial" w:cs="Arial"/>
          <w:b w:val="1"/>
          <w:bCs w:val="1"/>
          <w:i w:val="0"/>
          <w:iCs w:val="0"/>
          <w:caps w:val="0"/>
          <w:smallCaps w:val="0"/>
          <w:noProof w:val="0"/>
          <w:color w:val="000000" w:themeColor="text1" w:themeTint="FF" w:themeShade="FF"/>
          <w:sz w:val="21"/>
          <w:szCs w:val="21"/>
          <w:lang w:val="en-US"/>
        </w:rPr>
        <w:t>Conversations That Matter</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50-minute </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facilitated</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discussion on a specific </w:t>
      </w:r>
      <w:r w:rsidRPr="27E7014B" w:rsidR="3E811F02">
        <w:rPr>
          <w:rFonts w:ascii="Arial" w:hAnsi="Arial" w:eastAsia="Arial" w:cs="Arial"/>
          <w:b w:val="0"/>
          <w:bCs w:val="0"/>
          <w:i w:val="0"/>
          <w:iCs w:val="0"/>
          <w:caps w:val="0"/>
          <w:smallCaps w:val="0"/>
          <w:noProof w:val="0"/>
          <w:color w:val="000000" w:themeColor="text1" w:themeTint="FF" w:themeShade="FF"/>
          <w:sz w:val="21"/>
          <w:szCs w:val="21"/>
          <w:lang w:val="en-US"/>
        </w:rPr>
        <w:t>occupational therapy</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-related topic. Topic areas can cover academia, practice, or general professional issues. No AV is provided. The moderator should briefly introduce the topic and then allow participants to discuss and share. These sessions are not traditional lectures; they are </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facilitated</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discussions.</w:t>
      </w:r>
    </w:p>
    <w:p w:rsidR="0525284D" w:rsidP="417A548D" w:rsidRDefault="0525284D" w14:paraId="57BA70E5" w14:textId="1E69FDF9">
      <w:pPr>
        <w:pStyle w:val="Bullet"/>
        <w:suppressLineNumbers w:val="0"/>
        <w:shd w:val="clear" w:color="auto" w:fill="auto"/>
        <w:bidi w:val="0"/>
        <w:spacing w:before="80" w:beforeAutospacing="off" w:after="160" w:afterAutospacing="off" w:line="259" w:lineRule="auto"/>
        <w:ind w:left="1260" w:right="0" w:hanging="27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417A548D" w:rsidR="0525284D">
        <w:rPr>
          <w:rFonts w:ascii="Arial" w:hAnsi="Arial" w:eastAsia="Arial" w:cs="Arial"/>
          <w:b w:val="0"/>
          <w:bCs w:val="0"/>
          <w:i w:val="0"/>
          <w:iCs w:val="0"/>
          <w:caps w:val="0"/>
          <w:smallCaps w:val="0"/>
          <w:noProof w:val="0"/>
          <w:color w:val="000000" w:themeColor="text1" w:themeTint="FF" w:themeShade="FF"/>
          <w:sz w:val="21"/>
          <w:szCs w:val="21"/>
          <w:lang w:val="en-US"/>
        </w:rPr>
        <w:t>(5</w:t>
      </w:r>
      <w:r w:rsidRPr="417A548D" w:rsidR="04998A63">
        <w:rPr>
          <w:rFonts w:ascii="Arial" w:hAnsi="Arial" w:eastAsia="Arial" w:cs="Arial"/>
          <w:b w:val="0"/>
          <w:bCs w:val="0"/>
          <w:i w:val="0"/>
          <w:iCs w:val="0"/>
          <w:caps w:val="0"/>
          <w:smallCaps w:val="0"/>
          <w:noProof w:val="0"/>
          <w:color w:val="000000" w:themeColor="text1" w:themeTint="FF" w:themeShade="FF"/>
          <w:sz w:val="21"/>
          <w:szCs w:val="21"/>
          <w:lang w:val="en-US"/>
        </w:rPr>
        <w:t>-</w:t>
      </w:r>
      <w:r w:rsidRPr="417A548D" w:rsidR="04998A63">
        <w:rPr>
          <w:rFonts w:ascii="Arial" w:hAnsi="Arial" w:eastAsia="Arial" w:cs="Arial"/>
          <w:b w:val="0"/>
          <w:bCs w:val="0"/>
          <w:i w:val="0"/>
          <w:iCs w:val="0"/>
          <w:caps w:val="0"/>
          <w:smallCaps w:val="0"/>
          <w:noProof w:val="0"/>
          <w:color w:val="000000" w:themeColor="text1" w:themeTint="FF" w:themeShade="FF"/>
          <w:sz w:val="21"/>
          <w:szCs w:val="21"/>
          <w:lang w:val="en-US"/>
        </w:rPr>
        <w:t>10 d</w:t>
      </w:r>
      <w:r w:rsidRPr="417A548D" w:rsidR="04998A63">
        <w:rPr>
          <w:rFonts w:ascii="Arial" w:hAnsi="Arial" w:eastAsia="Arial" w:cs="Arial"/>
          <w:b w:val="0"/>
          <w:bCs w:val="0"/>
          <w:i w:val="0"/>
          <w:iCs w:val="0"/>
          <w:caps w:val="0"/>
          <w:smallCaps w:val="0"/>
          <w:noProof w:val="0"/>
          <w:color w:val="000000" w:themeColor="text1" w:themeTint="FF" w:themeShade="FF"/>
          <w:sz w:val="21"/>
          <w:szCs w:val="21"/>
          <w:lang w:val="en-US"/>
        </w:rPr>
        <w:t>epending on space restrictions</w:t>
      </w:r>
      <w:r w:rsidRPr="417A548D"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417A548D" w:rsidR="0525284D">
        <w:rPr>
          <w:rFonts w:ascii="Arial" w:hAnsi="Arial" w:eastAsia="Arial" w:cs="Arial"/>
          <w:b w:val="0"/>
          <w:bCs w:val="0"/>
          <w:i w:val="0"/>
          <w:iCs w:val="0"/>
          <w:caps w:val="0"/>
          <w:smallCaps w:val="0"/>
          <w:noProof w:val="0"/>
          <w:color w:val="000000" w:themeColor="text1" w:themeTint="FF" w:themeShade="FF"/>
          <w:sz w:val="21"/>
          <w:szCs w:val="21"/>
          <w:lang w:val="en-US"/>
        </w:rPr>
        <w:t>Completed CTM submissions will be chosen</w:t>
      </w:r>
    </w:p>
    <w:p w:rsidR="3AA2F82C" w:rsidP="3AA2F82C" w:rsidRDefault="3AA2F82C" w14:paraId="28C07D93" w14:textId="7E7B4387">
      <w:pPr>
        <w:pStyle w:val="Bullet"/>
        <w:numPr>
          <w:ilvl w:val="0"/>
          <w:numId w:val="0"/>
        </w:numPr>
        <w:ind w:left="994"/>
      </w:pPr>
    </w:p>
    <w:p w:rsidRPr="00D37EDF" w:rsidR="001A27DC" w:rsidP="001A27DC" w:rsidRDefault="001A27DC" w14:paraId="549568CA" w14:textId="77777777">
      <w:pPr>
        <w:pStyle w:val="Heading1"/>
      </w:pPr>
      <w:r w:rsidRPr="00D37EDF">
        <w:t>Speakers and Authors</w:t>
      </w:r>
    </w:p>
    <w:p w:rsidRPr="00E90949" w:rsidR="00032900" w:rsidP="00032900" w:rsidRDefault="00032900" w14:paraId="20794BCC" w14:textId="5E16F0CF">
      <w:r w:rsidR="00032900">
        <w:rPr/>
        <w:t xml:space="preserve">Please include all presenters and authors. Presenters will be published in the order </w:t>
      </w:r>
      <w:r w:rsidR="00032900">
        <w:rPr/>
        <w:t>listed</w:t>
      </w:r>
      <w:r w:rsidR="00032900">
        <w:rPr/>
        <w:t>.</w:t>
      </w:r>
      <w:r w:rsidR="00032900">
        <w:rPr/>
        <w:t xml:space="preserve"> </w:t>
      </w:r>
      <w:r w:rsidR="00032900">
        <w:rPr/>
        <w:t xml:space="preserve">Speakers and authors </w:t>
      </w:r>
      <w:r w:rsidR="00032900">
        <w:rPr/>
        <w:t>are responsible for</w:t>
      </w:r>
      <w:r w:rsidR="00032900">
        <w:rPr/>
        <w:t xml:space="preserve"> </w:t>
      </w:r>
      <w:r w:rsidR="00032900">
        <w:rPr/>
        <w:t>maintaining</w:t>
      </w:r>
      <w:r w:rsidR="00032900">
        <w:rPr/>
        <w:t xml:space="preserve"> their own </w:t>
      </w:r>
      <w:hyperlink r:id="R49826ae7a5294395">
        <w:r w:rsidRPr="3AA2F82C" w:rsidR="00032900">
          <w:rPr>
            <w:rStyle w:val="Hyperlink"/>
          </w:rPr>
          <w:t>profile</w:t>
        </w:r>
        <w:r w:rsidRPr="3AA2F82C" w:rsidR="390B0AC9">
          <w:rPr>
            <w:rStyle w:val="Hyperlink"/>
          </w:rPr>
          <w:t>.</w:t>
        </w:r>
      </w:hyperlink>
      <w:r w:rsidR="00032900">
        <w:rPr/>
        <w:t xml:space="preserve"> </w:t>
      </w:r>
      <w:r w:rsidR="379EE5C3">
        <w:rPr/>
        <w:t>P</w:t>
      </w:r>
      <w:r w:rsidR="00032900">
        <w:rPr/>
        <w:t>lease make sure you have the email linked to the AOTA account for all speakers and authors to ensure the correct account is linked to the submission. If a speaker or author is not an AOTA member</w:t>
      </w:r>
      <w:r w:rsidR="1301A2DA">
        <w:rPr/>
        <w:t>,</w:t>
      </w:r>
      <w:r w:rsidR="00032900">
        <w:rPr/>
        <w:t xml:space="preserve"> you will have the opportunity to add them to the system during the submission process with </w:t>
      </w:r>
      <w:r w:rsidR="00032900">
        <w:rPr/>
        <w:t>all of</w:t>
      </w:r>
      <w:r w:rsidR="00032900">
        <w:rPr/>
        <w:t xml:space="preserve"> the required information listed below. </w:t>
      </w:r>
    </w:p>
    <w:p w:rsidRPr="00D37EDF" w:rsidR="001A27DC" w:rsidP="001A27DC" w:rsidRDefault="001A27DC" w14:paraId="549568CC" w14:textId="77777777"/>
    <w:p w:rsidRPr="00D37EDF" w:rsidR="001A27DC" w:rsidP="001A27DC" w:rsidRDefault="001A27DC" w14:paraId="549568CD" w14:textId="77777777">
      <w:r w:rsidRPr="00D37EDF">
        <w:t>Reminder: All OT, OTA, and student speakers whose proposals are accepted for presentat</w:t>
      </w:r>
      <w:r>
        <w:t>ion must register for at least one day of the Specialty Conference</w:t>
      </w:r>
      <w:r w:rsidRPr="00D37EDF">
        <w:t>.</w:t>
      </w:r>
    </w:p>
    <w:p w:rsidR="001A27DC" w:rsidP="001A27DC" w:rsidRDefault="001A27DC" w14:paraId="549568CE" w14:textId="77777777">
      <w:pPr>
        <w:rPr>
          <w:b/>
        </w:rPr>
      </w:pPr>
    </w:p>
    <w:p w:rsidRPr="00D37EDF" w:rsidR="001A27DC" w:rsidP="001A27DC" w:rsidRDefault="001A27DC" w14:paraId="549568CF" w14:textId="77777777">
      <w:pPr>
        <w:pStyle w:val="Bullet"/>
      </w:pPr>
      <w:r w:rsidRPr="00D37EDF">
        <w:rPr>
          <w:b/>
          <w:u w:val="single"/>
        </w:rPr>
        <w:t>Primary Speaker</w:t>
      </w:r>
      <w:r w:rsidRPr="00D37EDF">
        <w:t xml:space="preserve"> – The only person to whom AOTA will send subsequent communication regarding acceptance of the proposal and onsite logistics.</w:t>
      </w:r>
    </w:p>
    <w:p w:rsidRPr="00D37EDF" w:rsidR="001A27DC" w:rsidP="001A27DC" w:rsidRDefault="001A27DC" w14:paraId="549568D0" w14:textId="77777777">
      <w:pPr>
        <w:pStyle w:val="Bullet"/>
      </w:pPr>
      <w:r w:rsidRPr="00D37EDF">
        <w:rPr>
          <w:b/>
          <w:u w:val="single"/>
        </w:rPr>
        <w:t>Additional Speaker</w:t>
      </w:r>
      <w:r w:rsidRPr="00D37EDF">
        <w:t xml:space="preserve"> - Will be onsite presenting with the Primary Speaker.</w:t>
      </w:r>
    </w:p>
    <w:p w:rsidRPr="00D37EDF" w:rsidR="001A27DC" w:rsidP="001A27DC" w:rsidRDefault="001A27DC" w14:paraId="549568D1" w14:textId="77777777">
      <w:pPr>
        <w:pStyle w:val="Bullet"/>
      </w:pPr>
      <w:r w:rsidRPr="00D37EDF">
        <w:rPr>
          <w:b/>
          <w:u w:val="single"/>
        </w:rPr>
        <w:lastRenderedPageBreak/>
        <w:t>Contributing Author</w:t>
      </w:r>
      <w:r w:rsidRPr="00D37EDF">
        <w:t xml:space="preserve"> - Persons who have contributed to the development and content of the proposal but will NOT be presenting onsite. </w:t>
      </w:r>
    </w:p>
    <w:p w:rsidR="001A27DC" w:rsidP="001A27DC" w:rsidRDefault="001A27DC" w14:paraId="549568D2" w14:textId="77777777"/>
    <w:p w:rsidR="001A27DC" w:rsidP="001A27DC" w:rsidRDefault="001A27DC" w14:paraId="549568D3" w14:textId="77777777">
      <w:r w:rsidRPr="00D37EDF">
        <w:t xml:space="preserve">NOTE: Primary Speakers, Additional Speakers and Contributing Authors will be listed </w:t>
      </w:r>
      <w:r>
        <w:t>online.</w:t>
      </w:r>
    </w:p>
    <w:p w:rsidRPr="00D37EDF" w:rsidR="001A27DC" w:rsidP="001A27DC" w:rsidRDefault="001A27DC" w14:paraId="549568D4" w14:textId="77777777"/>
    <w:p w:rsidRPr="00D37EDF" w:rsidR="001A27DC" w:rsidP="001A27DC" w:rsidRDefault="001A27DC" w14:paraId="549568D5" w14:textId="77777777">
      <w:r>
        <w:t xml:space="preserve">IMPORTANT: </w:t>
      </w:r>
      <w:r w:rsidRPr="00D37EDF">
        <w:t>You must select only ONE person to be the Primary Speaker.</w:t>
      </w:r>
    </w:p>
    <w:p w:rsidR="001A27DC" w:rsidP="001A27DC" w:rsidRDefault="001A27DC" w14:paraId="549568D6" w14:textId="77777777"/>
    <w:p w:rsidR="001A27DC" w:rsidP="001A27DC" w:rsidRDefault="001A27DC" w14:paraId="549568D7" w14:textId="77777777">
      <w:r>
        <w:t>The following information is collected for each Speaker/Author and will be published as submitted.</w:t>
      </w:r>
    </w:p>
    <w:p w:rsidR="001A27DC" w:rsidP="001A27DC" w:rsidRDefault="001A27DC" w14:paraId="549568D8" w14:textId="77777777">
      <w:pPr>
        <w:pStyle w:val="Heading2"/>
      </w:pPr>
      <w:r>
        <w:t>Name*</w:t>
      </w:r>
    </w:p>
    <w:p w:rsidRPr="00D37EDF" w:rsidR="001A27DC" w:rsidP="001A27DC" w:rsidRDefault="001A27DC" w14:paraId="549568D9" w14:textId="77777777">
      <w:r>
        <w:t>*</w:t>
      </w:r>
      <w:r w:rsidRPr="000F09E3">
        <w:t>First Name</w:t>
      </w:r>
      <w:r>
        <w:t xml:space="preserve">: </w:t>
      </w:r>
    </w:p>
    <w:p w:rsidRPr="00D37EDF" w:rsidR="001A27DC" w:rsidP="001A27DC" w:rsidRDefault="001A27DC" w14:paraId="549568DA" w14:textId="77777777">
      <w:r>
        <w:t xml:space="preserve"> </w:t>
      </w:r>
      <w:r w:rsidRPr="000F09E3">
        <w:t>Middle Name or Initials</w:t>
      </w:r>
      <w:r>
        <w:t xml:space="preserve">: </w:t>
      </w:r>
    </w:p>
    <w:p w:rsidRPr="00D37EDF" w:rsidR="001A27DC" w:rsidP="001A27DC" w:rsidRDefault="001A27DC" w14:paraId="549568DB" w14:textId="77777777">
      <w:r>
        <w:t>*</w:t>
      </w:r>
      <w:r w:rsidRPr="000F09E3">
        <w:t>Last Name</w:t>
      </w:r>
      <w:r>
        <w:t xml:space="preserve">: </w:t>
      </w:r>
    </w:p>
    <w:p w:rsidRPr="00D37EDF" w:rsidR="001A27DC" w:rsidP="001A27DC" w:rsidRDefault="001A27DC" w14:paraId="549568DC" w14:textId="77777777">
      <w:pPr>
        <w:rPr>
          <w:sz w:val="24"/>
          <w:szCs w:val="24"/>
        </w:rPr>
      </w:pPr>
    </w:p>
    <w:p w:rsidRPr="00D37EDF" w:rsidR="001A27DC" w:rsidP="001A27DC" w:rsidRDefault="001A27DC" w14:paraId="549568DD" w14:textId="77777777">
      <w:pPr>
        <w:pStyle w:val="Heading2"/>
      </w:pPr>
      <w:r w:rsidRPr="00D37EDF">
        <w:t>Credentials</w:t>
      </w:r>
    </w:p>
    <w:p w:rsidRPr="000F09E3" w:rsidR="001A27DC" w:rsidP="001A27DC" w:rsidRDefault="001A27DC" w14:paraId="549568DE" w14:textId="77777777">
      <w:pPr>
        <w:pStyle w:val="Bullet"/>
      </w:pPr>
      <w:r w:rsidRPr="000F09E3">
        <w:t>Ensure capitalization and sequence are correct (e.g. PhD, OTR/L, FAOTA). Please do not use periods in credentials.</w:t>
      </w:r>
    </w:p>
    <w:p w:rsidRPr="000F09E3" w:rsidR="001A27DC" w:rsidP="001A27DC" w:rsidRDefault="001A27DC" w14:paraId="549568DF" w14:textId="77777777">
      <w:pPr>
        <w:pStyle w:val="Bullet"/>
      </w:pPr>
      <w:r w:rsidRPr="000F09E3">
        <w:t>List only the highest degree earned.</w:t>
      </w:r>
    </w:p>
    <w:p w:rsidRPr="000F09E3" w:rsidR="001A27DC" w:rsidP="001A27DC" w:rsidRDefault="001A27DC" w14:paraId="549568E0" w14:textId="77777777">
      <w:pPr>
        <w:pStyle w:val="Bullet"/>
      </w:pPr>
      <w:r w:rsidRPr="000F09E3">
        <w:t xml:space="preserve">Do </w:t>
      </w:r>
      <w:r w:rsidRPr="000F09E3">
        <w:rPr>
          <w:b/>
        </w:rPr>
        <w:t>NOT</w:t>
      </w:r>
      <w:r w:rsidRPr="000F09E3">
        <w:t xml:space="preserve"> list student credentials. AOTA does not recognize credentials such as BA, BS, OTS or PhD(C), which identify students in pursuit of a degree not yet earned. </w:t>
      </w:r>
    </w:p>
    <w:p w:rsidRPr="00D37EDF" w:rsidR="001A27DC" w:rsidP="001A27DC" w:rsidRDefault="001A27DC" w14:paraId="549568E1" w14:textId="77777777">
      <w:r w:rsidRPr="000F09E3">
        <w:rPr>
          <w:b/>
          <w:u w:val="single"/>
        </w:rPr>
        <w:t>Credentials</w:t>
      </w:r>
      <w:r>
        <w:t xml:space="preserve">: </w:t>
      </w:r>
    </w:p>
    <w:p w:rsidR="001A27DC" w:rsidP="001A27DC" w:rsidRDefault="001A27DC" w14:paraId="549568E2" w14:textId="77777777">
      <w:pPr>
        <w:rPr>
          <w:sz w:val="24"/>
          <w:szCs w:val="24"/>
        </w:rPr>
      </w:pPr>
    </w:p>
    <w:p w:rsidRPr="00D37EDF" w:rsidR="001A27DC" w:rsidP="001A27DC" w:rsidRDefault="001A27DC" w14:paraId="549568E3" w14:textId="77777777">
      <w:pPr>
        <w:pStyle w:val="Heading2"/>
      </w:pPr>
      <w:r>
        <w:t>Employer or Academic Institution</w:t>
      </w:r>
    </w:p>
    <w:p w:rsidRPr="00D37EDF" w:rsidR="001A27DC" w:rsidP="001A27DC" w:rsidRDefault="001A27DC" w14:paraId="549568E4" w14:textId="77777777">
      <w:r>
        <w:t>*</w:t>
      </w:r>
      <w:r w:rsidRPr="000F09E3">
        <w:t>Employer Name</w:t>
      </w:r>
      <w:r>
        <w:t xml:space="preserve">: </w:t>
      </w:r>
    </w:p>
    <w:p w:rsidRPr="00D37EDF" w:rsidR="001A27DC" w:rsidP="001A27DC" w:rsidRDefault="001A27DC" w14:paraId="549568E5" w14:textId="77777777">
      <w:r w:rsidRPr="00D37EDF">
        <w:t xml:space="preserve"> </w:t>
      </w:r>
    </w:p>
    <w:p w:rsidRPr="00D37EDF" w:rsidR="001A27DC" w:rsidP="001A27DC" w:rsidRDefault="001A27DC" w14:paraId="549568E6" w14:textId="77777777">
      <w:r>
        <w:t>*</w:t>
      </w:r>
      <w:r w:rsidRPr="000F09E3">
        <w:t>Employer City</w:t>
      </w:r>
      <w:r>
        <w:t xml:space="preserve">: </w:t>
      </w:r>
    </w:p>
    <w:p w:rsidRPr="00D37EDF" w:rsidR="001A27DC" w:rsidP="001A27DC" w:rsidRDefault="001A27DC" w14:paraId="549568E7" w14:textId="77777777">
      <w:r w:rsidRPr="00D37EDF">
        <w:t xml:space="preserve"> </w:t>
      </w:r>
    </w:p>
    <w:p w:rsidRPr="00D37EDF" w:rsidR="001A27DC" w:rsidP="001A27DC" w:rsidRDefault="001A27DC" w14:paraId="549568E8" w14:textId="77777777">
      <w:r>
        <w:t>*</w:t>
      </w:r>
      <w:r w:rsidRPr="000F09E3">
        <w:t>Employer State/Province</w:t>
      </w:r>
      <w:r>
        <w:t xml:space="preserve">: </w:t>
      </w:r>
    </w:p>
    <w:p w:rsidRPr="000F09E3" w:rsidR="001A27DC" w:rsidP="001A27DC" w:rsidRDefault="001A27DC" w14:paraId="549568E9" w14:textId="77777777"/>
    <w:p w:rsidRPr="00D37EDF" w:rsidR="001A27DC" w:rsidP="001A27DC" w:rsidRDefault="001A27DC" w14:paraId="549568EA" w14:textId="77777777">
      <w:r>
        <w:t>*</w:t>
      </w:r>
      <w:r w:rsidRPr="000F09E3">
        <w:t>Employer Country</w:t>
      </w:r>
      <w:r>
        <w:t xml:space="preserve">: </w:t>
      </w:r>
    </w:p>
    <w:p w:rsidR="001A27DC" w:rsidP="001A27DC" w:rsidRDefault="001A27DC" w14:paraId="549568EB" w14:textId="77777777">
      <w:pPr>
        <w:rPr>
          <w:sz w:val="24"/>
          <w:szCs w:val="24"/>
        </w:rPr>
      </w:pPr>
    </w:p>
    <w:p w:rsidRPr="00D37EDF" w:rsidR="001A27DC" w:rsidP="001A27DC" w:rsidRDefault="001A27DC" w14:paraId="549568EC" w14:textId="77777777">
      <w:pPr>
        <w:pStyle w:val="Heading2"/>
      </w:pPr>
      <w:r>
        <w:t>Contact Information</w:t>
      </w:r>
    </w:p>
    <w:p w:rsidRPr="00D37EDF" w:rsidR="001A27DC" w:rsidP="001A27DC" w:rsidRDefault="001A27DC" w14:paraId="549568ED" w14:textId="77777777">
      <w:r w:rsidRPr="000F09E3">
        <w:t>Member ID Number</w:t>
      </w:r>
      <w:r>
        <w:t xml:space="preserve">: </w:t>
      </w:r>
    </w:p>
    <w:p w:rsidRPr="00D37EDF" w:rsidR="001A27DC" w:rsidP="001A27DC" w:rsidRDefault="001A27DC" w14:paraId="549568EE" w14:textId="77777777"/>
    <w:p w:rsidRPr="00D37EDF" w:rsidR="001A27DC" w:rsidP="001A27DC" w:rsidRDefault="001A27DC" w14:paraId="549568EF" w14:textId="77777777">
      <w:r w:rsidRPr="000F09E3">
        <w:t>Daytime Phone Number (incl. area code and extension)</w:t>
      </w:r>
      <w:r>
        <w:t>:</w:t>
      </w:r>
    </w:p>
    <w:p w:rsidRPr="00D37EDF" w:rsidR="001A27DC" w:rsidP="001A27DC" w:rsidRDefault="001A27DC" w14:paraId="549568F0" w14:textId="77777777"/>
    <w:p w:rsidR="001A27DC" w:rsidP="001A27DC" w:rsidRDefault="001A27DC" w14:paraId="549568F1" w14:textId="77777777">
      <w:r w:rsidRPr="000F09E3">
        <w:t>Email Address</w:t>
      </w:r>
      <w:r>
        <w:t xml:space="preserve">: </w:t>
      </w:r>
    </w:p>
    <w:p w:rsidR="001A27DC" w:rsidP="001A27DC" w:rsidRDefault="001A27DC" w14:paraId="549568F2" w14:textId="77777777">
      <w:pPr>
        <w:rPr>
          <w:sz w:val="24"/>
          <w:szCs w:val="24"/>
        </w:rPr>
      </w:pPr>
    </w:p>
    <w:p w:rsidR="001A27DC" w:rsidRDefault="001A27DC" w14:paraId="549568F3" w14:textId="77777777">
      <w:pPr>
        <w:shd w:val="clear" w:color="auto" w:fill="auto"/>
        <w:rPr>
          <w:b/>
          <w:color w:val="E05A35"/>
          <w:sz w:val="24"/>
        </w:rPr>
      </w:pPr>
      <w:r>
        <w:br w:type="page"/>
      </w:r>
    </w:p>
    <w:p w:rsidRPr="00493C5C" w:rsidR="001A27DC" w:rsidP="001A27DC" w:rsidRDefault="001A27DC" w14:paraId="549568F4" w14:textId="77777777">
      <w:pPr>
        <w:pStyle w:val="Heading1"/>
      </w:pPr>
      <w:r w:rsidRPr="00493C5C">
        <w:lastRenderedPageBreak/>
        <w:t>Abstract Synopsis</w:t>
      </w:r>
    </w:p>
    <w:p w:rsidRPr="00493C5C" w:rsidR="001A27DC" w:rsidP="001A27DC" w:rsidRDefault="001A27DC" w14:paraId="549568F5" w14:textId="07AEA8D3">
      <w:r>
        <w:t xml:space="preserve">Character Maximum Limit: </w:t>
      </w:r>
      <w:r w:rsidR="00195438">
        <w:t>250</w:t>
      </w:r>
      <w:r w:rsidRPr="00493C5C">
        <w:t xml:space="preserve"> (</w:t>
      </w:r>
      <w:r w:rsidRPr="00493C5C">
        <w:rPr>
          <w:color w:val="FF0000"/>
        </w:rPr>
        <w:t>including spaces</w:t>
      </w:r>
      <w:r w:rsidRPr="00493C5C">
        <w:t>)</w:t>
      </w:r>
    </w:p>
    <w:p w:rsidRPr="00493C5C" w:rsidR="001A27DC" w:rsidP="001A27DC" w:rsidRDefault="001A27DC" w14:paraId="549568F6" w14:textId="77777777">
      <w:r w:rsidRPr="00493C5C">
        <w:t xml:space="preserve">Summarize the major points of your abstract and describe how this topic will advance either the practice/professional development of the participant or the field of occupational therapy. If your proposal is accepted, this information will be published </w:t>
      </w:r>
      <w:r>
        <w:t>on the AOTA website</w:t>
      </w:r>
      <w:r w:rsidRPr="00493C5C">
        <w:t xml:space="preserve"> and MUST be submitted ready for publication.</w:t>
      </w:r>
    </w:p>
    <w:p w:rsidRPr="00493C5C" w:rsidR="001A27DC" w:rsidP="001A27DC" w:rsidRDefault="001A27DC" w14:paraId="549568F7" w14:textId="77777777"/>
    <w:p w:rsidRPr="00493C5C" w:rsidR="001A27DC" w:rsidP="001A27DC" w:rsidRDefault="001A27DC" w14:paraId="549568F8" w14:textId="77777777">
      <w:r w:rsidRPr="00107031">
        <w:rPr>
          <w:b/>
          <w:u w:val="single"/>
        </w:rPr>
        <w:t>Abstract Synopsis</w:t>
      </w:r>
      <w:r w:rsidRPr="00493C5C">
        <w:t xml:space="preserve">: </w:t>
      </w:r>
    </w:p>
    <w:p w:rsidR="001A27DC" w:rsidP="001A27DC" w:rsidRDefault="001A27DC" w14:paraId="549568F9" w14:textId="77777777">
      <w:pPr>
        <w:rPr>
          <w:sz w:val="24"/>
          <w:szCs w:val="24"/>
        </w:rPr>
      </w:pPr>
    </w:p>
    <w:p w:rsidR="001A27DC" w:rsidRDefault="001A27DC" w14:paraId="549568FA" w14:textId="77777777">
      <w:pPr>
        <w:shd w:val="clear" w:color="auto" w:fill="auto"/>
        <w:rPr>
          <w:rFonts w:ascii="Helvetica" w:hAnsi="Helvetica" w:eastAsiaTheme="majorEastAsia" w:cstheme="majorBidi"/>
          <w:b/>
          <w:color w:val="7030A0"/>
          <w:sz w:val="24"/>
          <w:szCs w:val="26"/>
        </w:rPr>
      </w:pPr>
      <w:r>
        <w:br w:type="page"/>
      </w:r>
    </w:p>
    <w:p w:rsidRPr="00493C5C" w:rsidR="001A27DC" w:rsidP="001A27DC" w:rsidRDefault="001A27DC" w14:paraId="549568FB" w14:textId="77777777">
      <w:pPr>
        <w:pStyle w:val="Heading1"/>
      </w:pPr>
      <w:r w:rsidRPr="00493C5C">
        <w:lastRenderedPageBreak/>
        <w:t>Learning Objectives</w:t>
      </w:r>
    </w:p>
    <w:p w:rsidR="00E129F2" w:rsidP="00E129F2" w:rsidRDefault="00E129F2" w14:paraId="6CE5F8A9" w14:textId="4AB0F9D4">
      <w:r w:rsidR="00E129F2">
        <w:rPr/>
        <w:t xml:space="preserve">Should </w:t>
      </w:r>
      <w:r w:rsidR="00E129F2">
        <w:rPr/>
        <w:t>complete the sentence</w:t>
      </w:r>
      <w:r w:rsidR="00E129F2">
        <w:rPr/>
        <w:t xml:space="preserve">: "At the conclusion of this session, participants will be able to:" </w:t>
      </w:r>
      <w:r w:rsidR="00A05A15">
        <w:rPr/>
        <w:t xml:space="preserve">Please </w:t>
      </w:r>
      <w:r w:rsidR="00A05A15">
        <w:rPr/>
        <w:t>identify</w:t>
      </w:r>
      <w:r w:rsidR="00A05A15">
        <w:rPr/>
        <w:t xml:space="preserve"> </w:t>
      </w:r>
      <w:r w:rsidR="59272154">
        <w:rPr/>
        <w:t xml:space="preserve">a minimum of </w:t>
      </w:r>
      <w:r w:rsidR="00A05A15">
        <w:rPr/>
        <w:t xml:space="preserve">2 learning </w:t>
      </w:r>
      <w:r w:rsidR="00A05A15">
        <w:rPr/>
        <w:t>objectives</w:t>
      </w:r>
      <w:r w:rsidR="00A05A15">
        <w:rPr/>
        <w:t xml:space="preserve">. </w:t>
      </w:r>
    </w:p>
    <w:p w:rsidR="00E129F2" w:rsidP="00E129F2" w:rsidRDefault="00E129F2" w14:paraId="4D816D8B" w14:textId="77777777"/>
    <w:p w:rsidRPr="00AD5D01" w:rsidR="00E129F2" w:rsidP="00E129F2" w:rsidRDefault="00E129F2" w14:paraId="79545AF7" w14:textId="77777777">
      <w:r>
        <w:t>Character Maximum Limit: 150 (including spaces)</w:t>
      </w:r>
    </w:p>
    <w:p w:rsidR="00E129F2" w:rsidP="001A27DC" w:rsidRDefault="00E129F2" w14:paraId="57564EFA" w14:textId="77777777"/>
    <w:p w:rsidR="3F9E1975" w:rsidRDefault="3F9E1975" w14:paraId="155DF35A" w14:textId="30BDCA91">
      <w:r w:rsidR="3F9E1975">
        <w:rPr/>
        <w:t xml:space="preserve">Please </w:t>
      </w:r>
      <w:r w:rsidR="3F9E1975">
        <w:rPr/>
        <w:t>identify</w:t>
      </w:r>
      <w:r w:rsidR="3F9E1975">
        <w:rPr/>
        <w:t xml:space="preserve"> a minimum of 2 learning </w:t>
      </w:r>
      <w:r w:rsidR="3F9E1975">
        <w:rPr/>
        <w:t>objectives</w:t>
      </w:r>
      <w:r w:rsidR="3F9E1975">
        <w:rPr/>
        <w:t>.</w:t>
      </w:r>
    </w:p>
    <w:p w:rsidRPr="00493C5C" w:rsidR="001A27DC" w:rsidP="001A27DC" w:rsidRDefault="001A27DC" w14:paraId="549568FE" w14:textId="6B37CF97">
      <w:r w:rsidRPr="3AA2F82C" w:rsidR="001A27DC">
        <w:rPr>
          <w:b w:val="1"/>
          <w:bCs w:val="1"/>
          <w:u w:val="single"/>
        </w:rPr>
        <w:t>Learning Objective 1</w:t>
      </w:r>
      <w:r w:rsidR="001A27DC">
        <w:rPr/>
        <w:t>:</w:t>
      </w:r>
    </w:p>
    <w:p w:rsidRPr="00493C5C" w:rsidR="001A27DC" w:rsidP="001A27DC" w:rsidRDefault="001A27DC" w14:paraId="549568FF" w14:textId="0FDA5278">
      <w:r w:rsidRPr="3AA2F82C" w:rsidR="05BFBA24">
        <w:rPr>
          <w:b w:val="1"/>
          <w:bCs w:val="1"/>
          <w:u w:val="single"/>
        </w:rPr>
        <w:t>*</w:t>
      </w:r>
      <w:r w:rsidRPr="3AA2F82C" w:rsidR="001A27DC">
        <w:rPr>
          <w:b w:val="1"/>
          <w:bCs w:val="1"/>
          <w:u w:val="single"/>
        </w:rPr>
        <w:t>Learning Objective 2</w:t>
      </w:r>
      <w:r w:rsidR="001A27DC">
        <w:rPr/>
        <w:t>:</w:t>
      </w:r>
    </w:p>
    <w:p w:rsidR="001A27DC" w:rsidP="001A27DC" w:rsidRDefault="001A27DC" w14:paraId="54956900" w14:textId="77777777">
      <w:pPr>
        <w:rPr>
          <w:rStyle w:val="Heading2Char"/>
        </w:rPr>
      </w:pPr>
    </w:p>
    <w:p w:rsidR="001A27DC" w:rsidRDefault="001A27DC" w14:paraId="54956901" w14:textId="77777777">
      <w:pPr>
        <w:shd w:val="clear" w:color="auto" w:fill="auto"/>
        <w:rPr>
          <w:rStyle w:val="Heading2Char"/>
        </w:rPr>
      </w:pPr>
      <w:r>
        <w:rPr>
          <w:rStyle w:val="Heading2Char"/>
        </w:rPr>
        <w:br w:type="page"/>
      </w:r>
    </w:p>
    <w:p w:rsidRPr="00493C5C" w:rsidR="001A27DC" w:rsidP="001A27DC" w:rsidRDefault="001A27DC" w14:paraId="54956902" w14:textId="56786625">
      <w:r w:rsidRPr="001A27DC">
        <w:rPr>
          <w:rStyle w:val="Heading1Char"/>
        </w:rPr>
        <w:lastRenderedPageBreak/>
        <w:t xml:space="preserve">Abstract </w:t>
      </w:r>
      <w:r w:rsidRPr="00107031">
        <w:rPr>
          <w:rStyle w:val="Heading2Char"/>
        </w:rPr>
        <w:br/>
      </w:r>
      <w:r w:rsidRPr="00493C5C">
        <w:t xml:space="preserve">Character Maximum Limit: </w:t>
      </w:r>
      <w:r w:rsidR="0042368D">
        <w:t>2,000</w:t>
      </w:r>
      <w:r w:rsidRPr="00493C5C">
        <w:t xml:space="preserve"> (</w:t>
      </w:r>
      <w:r w:rsidRPr="00493C5C">
        <w:rPr>
          <w:color w:val="FF0000"/>
        </w:rPr>
        <w:t>including spaces</w:t>
      </w:r>
      <w:r w:rsidRPr="00493C5C">
        <w:t>)</w:t>
      </w:r>
    </w:p>
    <w:p w:rsidRPr="00493C5C" w:rsidR="001A27DC" w:rsidP="001A27DC" w:rsidRDefault="001A27DC" w14:paraId="54956903" w14:textId="77777777">
      <w:r w:rsidRPr="00493C5C">
        <w:t xml:space="preserve">The scoring of your proposal depends upon following the submission criteria closely and completely. Reviewers will use this information to score your submission. </w:t>
      </w:r>
    </w:p>
    <w:p w:rsidRPr="00632604" w:rsidR="001A27DC" w:rsidP="001A27DC" w:rsidRDefault="001A27DC" w14:paraId="54956904" w14:textId="77777777">
      <w:pPr>
        <w:pStyle w:val="Bullet"/>
      </w:pPr>
      <w:r w:rsidRPr="00632604">
        <w:t>Topic is timely</w:t>
      </w:r>
    </w:p>
    <w:p w:rsidRPr="00632604" w:rsidR="001A27DC" w:rsidP="001A27DC" w:rsidRDefault="001A27DC" w14:paraId="54956905" w14:textId="77777777">
      <w:pPr>
        <w:pStyle w:val="Bullet"/>
      </w:pPr>
      <w:r w:rsidRPr="00632604">
        <w:t>Topic demonstrates relevance to occupation-based practice or occupational therapy.</w:t>
      </w:r>
    </w:p>
    <w:p w:rsidRPr="00632604" w:rsidR="001A27DC" w:rsidP="001A27DC" w:rsidRDefault="001A27DC" w14:paraId="54956906" w14:textId="77777777">
      <w:pPr>
        <w:pStyle w:val="Bullet"/>
      </w:pPr>
      <w:r w:rsidRPr="00632604">
        <w:t>Topic demonstrates consistency with available literature and evidence</w:t>
      </w:r>
    </w:p>
    <w:p w:rsidRPr="00AE5885" w:rsidR="001A27DC" w:rsidP="001A27DC" w:rsidRDefault="001A27DC" w14:paraId="54956907" w14:textId="77777777">
      <w:pPr>
        <w:pStyle w:val="Bullet"/>
        <w:rPr>
          <w:iCs/>
        </w:rPr>
      </w:pPr>
      <w:r w:rsidRPr="00AE5885">
        <w:t>A clear, reflective component is identified</w:t>
      </w:r>
    </w:p>
    <w:p w:rsidRPr="00632604" w:rsidR="001A27DC" w:rsidP="001A27DC" w:rsidRDefault="001A27DC" w14:paraId="54956908" w14:textId="77777777">
      <w:pPr>
        <w:pStyle w:val="Bullet"/>
      </w:pPr>
      <w:r w:rsidRPr="00632604">
        <w:t>Learning objectives are appropriate and clearly stated</w:t>
      </w:r>
    </w:p>
    <w:p w:rsidRPr="00632604" w:rsidR="001A27DC" w:rsidP="001A27DC" w:rsidRDefault="001A27DC" w14:paraId="54956909" w14:textId="77777777">
      <w:pPr>
        <w:pStyle w:val="Bullet"/>
      </w:pPr>
      <w:r w:rsidRPr="00632604">
        <w:t>Abstract synopsis articulates purpose and content of presentation</w:t>
      </w:r>
    </w:p>
    <w:p w:rsidRPr="00632604" w:rsidR="001A27DC" w:rsidP="001A27DC" w:rsidRDefault="001A27DC" w14:paraId="5495690A" w14:textId="77777777">
      <w:pPr>
        <w:pStyle w:val="Bullet"/>
      </w:pPr>
      <w:r w:rsidRPr="00632604">
        <w:t>Level of material is appropriate for the identified target audience (e.g. Introductory, Intermediate, Advanced)</w:t>
      </w:r>
    </w:p>
    <w:p w:rsidRPr="00632604" w:rsidR="001A27DC" w:rsidP="001A27DC" w:rsidRDefault="001A27DC" w14:paraId="5495690B" w14:textId="77777777">
      <w:pPr>
        <w:pStyle w:val="Bullet"/>
      </w:pPr>
      <w:r w:rsidRPr="00632604">
        <w:t>References are current and relevant</w:t>
      </w:r>
    </w:p>
    <w:p w:rsidRPr="00632604" w:rsidR="001A27DC" w:rsidP="001A27DC" w:rsidRDefault="001A27DC" w14:paraId="5495690C" w14:textId="77777777">
      <w:pPr>
        <w:pStyle w:val="Bullet"/>
      </w:pPr>
      <w:r w:rsidRPr="00632604">
        <w:t xml:space="preserve">Proposal is coherent </w:t>
      </w:r>
    </w:p>
    <w:p w:rsidRPr="00493C5C" w:rsidR="001A27DC" w:rsidP="001A27DC" w:rsidRDefault="001A27DC" w14:paraId="5495690D" w14:textId="77777777"/>
    <w:p w:rsidRPr="00AE5885" w:rsidR="001A27DC" w:rsidP="001A27DC" w:rsidRDefault="001A27DC" w14:paraId="5495690E" w14:textId="77777777">
      <w:pPr>
        <w:rPr>
          <w:b/>
          <w:u w:val="single"/>
        </w:rPr>
      </w:pPr>
      <w:bookmarkStart w:name="_Hlk513325859" w:id="0"/>
      <w:r w:rsidRPr="00AE5885">
        <w:rPr>
          <w:b/>
          <w:u w:val="single"/>
        </w:rPr>
        <w:t xml:space="preserve">Note: </w:t>
      </w:r>
      <w:r w:rsidRPr="00AE5885">
        <w:t xml:space="preserve">Character count is used </w:t>
      </w:r>
      <w:r w:rsidRPr="00AE5885">
        <w:rPr>
          <w:u w:val="single"/>
        </w:rPr>
        <w:t>NOT</w:t>
      </w:r>
      <w:r w:rsidRPr="00AE5885">
        <w:t xml:space="preserve"> word count.</w:t>
      </w:r>
    </w:p>
    <w:p w:rsidR="001A27DC" w:rsidP="001A27DC" w:rsidRDefault="001A27DC" w14:paraId="5495690F" w14:textId="77777777">
      <w:r w:rsidRPr="00AE5885">
        <w:t>An exceeded character count will paste into the text box but will not save. Please refer to the character counter below the text box.</w:t>
      </w:r>
      <w:bookmarkEnd w:id="0"/>
    </w:p>
    <w:p w:rsidRPr="00AE5885" w:rsidR="001A27DC" w:rsidP="001A27DC" w:rsidRDefault="001A27DC" w14:paraId="54956910" w14:textId="77777777"/>
    <w:p w:rsidR="001A27DC" w:rsidP="001A27DC" w:rsidRDefault="001A27DC" w14:paraId="54956911" w14:textId="77777777">
      <w:r w:rsidRPr="00107031">
        <w:rPr>
          <w:b/>
          <w:u w:val="single"/>
        </w:rPr>
        <w:t>Abstract</w:t>
      </w:r>
      <w:r w:rsidRPr="00493C5C">
        <w:t>:</w:t>
      </w:r>
    </w:p>
    <w:p w:rsidR="001A27DC" w:rsidP="001A27DC" w:rsidRDefault="001A27DC" w14:paraId="54956912" w14:textId="77777777">
      <w:pPr>
        <w:rPr>
          <w:rFonts w:eastAsiaTheme="minorHAnsi"/>
        </w:rPr>
      </w:pPr>
    </w:p>
    <w:p w:rsidR="001A27DC" w:rsidRDefault="001A27DC" w14:paraId="54956913" w14:textId="77777777">
      <w:pPr>
        <w:shd w:val="clear" w:color="auto" w:fill="auto"/>
        <w:rPr>
          <w:rFonts w:eastAsiaTheme="minorHAnsi"/>
        </w:rPr>
      </w:pPr>
      <w:r>
        <w:rPr>
          <w:rFonts w:eastAsiaTheme="minorHAnsi"/>
        </w:rPr>
        <w:br w:type="page"/>
      </w:r>
    </w:p>
    <w:p w:rsidRPr="001A27DC" w:rsidR="001A27DC" w:rsidP="001A27DC" w:rsidRDefault="001A27DC" w14:paraId="54956914" w14:textId="77777777">
      <w:pPr>
        <w:pStyle w:val="Heading1"/>
        <w:rPr>
          <w:rFonts w:eastAsiaTheme="minorHAnsi"/>
        </w:rPr>
      </w:pPr>
      <w:r w:rsidRPr="00732B89">
        <w:lastRenderedPageBreak/>
        <w:t>Special Accommodations</w:t>
      </w:r>
    </w:p>
    <w:p w:rsidRPr="00493C5C" w:rsidR="001A27DC" w:rsidP="001A27DC" w:rsidRDefault="001A27DC" w14:paraId="54956915" w14:textId="77777777">
      <w:pPr>
        <w:rPr>
          <w:b/>
        </w:rPr>
      </w:pPr>
      <w:r w:rsidRPr="00493C5C">
        <w:t>This information assists AOTA with programming and logistics. Please answer these questions on behalf of the speaker(s) that will pr</w:t>
      </w:r>
      <w:r>
        <w:t>esent this session if accepted.</w:t>
      </w:r>
    </w:p>
    <w:p w:rsidR="00D77BF3" w:rsidP="001A27DC" w:rsidRDefault="00D77BF3" w14:paraId="54956916" w14:textId="77777777">
      <w:pPr>
        <w:pStyle w:val="Heading2"/>
      </w:pPr>
    </w:p>
    <w:p w:rsidRPr="00493C5C" w:rsidR="001A27DC" w:rsidP="001A27DC" w:rsidRDefault="001A27DC" w14:paraId="54956917" w14:textId="77777777">
      <w:pPr>
        <w:pStyle w:val="Heading2"/>
      </w:pPr>
      <w:r w:rsidRPr="00493C5C">
        <w:t>Religious Conflict</w:t>
      </w:r>
    </w:p>
    <w:p w:rsidRPr="00493C5C" w:rsidR="001A27DC" w:rsidP="001A27DC" w:rsidRDefault="001A27DC" w14:paraId="54956918" w14:textId="77777777">
      <w:r w:rsidRPr="00493C5C">
        <w:t>This session can be presented on a Saturday</w:t>
      </w:r>
      <w:r>
        <w:t xml:space="preserve"> (no religious conflicts)?</w:t>
      </w:r>
    </w:p>
    <w:p w:rsidRPr="00493C5C" w:rsidR="001A27DC" w:rsidP="001A27DC" w:rsidRDefault="001A27DC" w14:paraId="54956919" w14:textId="77777777">
      <w:pPr>
        <w:pStyle w:val="Bullet"/>
      </w:pPr>
      <w:r w:rsidRPr="00493C5C">
        <w:t>Yes, I can present on Saturday.</w:t>
      </w:r>
    </w:p>
    <w:p w:rsidRPr="00493C5C" w:rsidR="001A27DC" w:rsidP="001A27DC" w:rsidRDefault="001A27DC" w14:paraId="5495691A" w14:textId="77777777">
      <w:pPr>
        <w:pStyle w:val="Bullet"/>
      </w:pPr>
      <w:r w:rsidRPr="00493C5C">
        <w:t>No, I cannot present on Saturday due to my religious practices.</w:t>
      </w:r>
    </w:p>
    <w:p w:rsidRPr="00493C5C" w:rsidR="001A27DC" w:rsidP="001A27DC" w:rsidRDefault="001A27DC" w14:paraId="5495691B" w14:textId="77777777">
      <w:pPr>
        <w:pStyle w:val="Heading2"/>
      </w:pPr>
      <w:r w:rsidRPr="00493C5C">
        <w:t>Accessibility Need</w:t>
      </w:r>
    </w:p>
    <w:p w:rsidRPr="00493C5C" w:rsidR="001A27DC" w:rsidP="001A27DC" w:rsidRDefault="001A27DC" w14:paraId="5495691C" w14:textId="77777777">
      <w:r w:rsidRPr="00493C5C">
        <w:t xml:space="preserve">Do you or any of the additional speakers associated with this proposal have a mobility need that would require them to use a ramp or lift to gain access to the speaker platform? </w:t>
      </w:r>
    </w:p>
    <w:p w:rsidRPr="00493C5C" w:rsidR="001A27DC" w:rsidP="001A27DC" w:rsidRDefault="001A27DC" w14:paraId="5495691D" w14:textId="77777777">
      <w:pPr>
        <w:pStyle w:val="Bullet"/>
      </w:pPr>
      <w:r>
        <w:t>Yes</w:t>
      </w:r>
    </w:p>
    <w:p w:rsidRPr="00493C5C" w:rsidR="001A27DC" w:rsidP="001A27DC" w:rsidRDefault="001A27DC" w14:paraId="5495691E" w14:textId="77777777">
      <w:pPr>
        <w:pStyle w:val="Bullet"/>
      </w:pPr>
      <w:r>
        <w:t>No</w:t>
      </w:r>
    </w:p>
    <w:p w:rsidR="001A27DC" w:rsidP="001A27DC" w:rsidRDefault="001A27DC" w14:paraId="5495691F" w14:textId="77777777">
      <w:pPr>
        <w:pStyle w:val="Heading2"/>
        <w:rPr>
          <w:rFonts w:eastAsiaTheme="minorHAnsi"/>
          <w:i/>
        </w:rPr>
      </w:pPr>
      <w:r>
        <w:rPr>
          <w:rFonts w:eastAsiaTheme="minorHAnsi"/>
        </w:rPr>
        <w:t>Consider for Poster</w:t>
      </w:r>
    </w:p>
    <w:p w:rsidR="001A27DC" w:rsidP="001A27DC" w:rsidRDefault="001A27DC" w14:paraId="54956920" w14:textId="77777777">
      <w:proofErr w:type="gramStart"/>
      <w:r>
        <w:t>In the event that</w:t>
      </w:r>
      <w:proofErr w:type="gramEnd"/>
      <w:r>
        <w:t xml:space="preserve"> there is not enough space for my Short Course to be scheduled, I would like to be considered for a poster, if space if available.  </w:t>
      </w:r>
    </w:p>
    <w:p w:rsidRPr="00493C5C" w:rsidR="001A27DC" w:rsidP="001A27DC" w:rsidRDefault="001A27DC" w14:paraId="54956921" w14:textId="77777777">
      <w:pPr>
        <w:pStyle w:val="Bullet"/>
      </w:pPr>
      <w:r>
        <w:t>Yes, consider my submission for a poster if there is not enough space to be scheduled</w:t>
      </w:r>
    </w:p>
    <w:p w:rsidRPr="00493C5C" w:rsidR="001A27DC" w:rsidP="001A27DC" w:rsidRDefault="001A27DC" w14:paraId="54956922" w14:textId="77777777">
      <w:pPr>
        <w:pStyle w:val="Bullet"/>
      </w:pPr>
      <w:r>
        <w:t>No, do not consider my submission for a poster presentation</w:t>
      </w:r>
    </w:p>
    <w:p w:rsidRPr="00493C5C" w:rsidR="001A27DC" w:rsidP="3AA2F82C" w:rsidRDefault="001A27DC" w14:paraId="0B3F6737" w14:textId="11B7C6D0">
      <w:pPr>
        <w:pStyle w:val="Heading1"/>
        <w:keepNext w:val="1"/>
        <w:keepLines w:val="1"/>
        <w:shd w:val="clear" w:color="auto" w:fill="FFFFFF" w:themeFill="background1"/>
        <w:spacing w:before="40"/>
        <w:rPr>
          <w:b w:val="0"/>
          <w:bCs w:val="0"/>
          <w:noProof w:val="0"/>
          <w:lang w:val="en-US"/>
        </w:rPr>
      </w:pPr>
      <w:r w:rsidR="001A27DC">
        <w:rPr/>
        <w:t>L</w:t>
      </w:r>
      <w:r w:rsidR="001A27DC">
        <w:rPr/>
        <w:t>evel of Material</w:t>
      </w:r>
      <w:r w:rsidR="381CE1B3">
        <w:rPr/>
        <w:t xml:space="preserve"> </w:t>
      </w:r>
    </w:p>
    <w:p w:rsidRPr="00493C5C" w:rsidR="001A27DC" w:rsidP="3AA2F82C" w:rsidRDefault="001A27DC" w14:paraId="32C4FF89" w14:textId="38AC2003">
      <w:pPr>
        <w:pStyle w:val="Heading1"/>
        <w:keepNext w:val="1"/>
        <w:keepLines w:val="1"/>
        <w:shd w:val="clear" w:color="auto" w:fill="FFFFFF" w:themeFill="background1"/>
        <w:spacing w:before="40"/>
        <w:rPr>
          <w:b w:val="0"/>
          <w:bCs w:val="0"/>
          <w:noProof w:val="0"/>
          <w:lang w:val="en-US"/>
        </w:rPr>
      </w:pPr>
      <w:r w:rsidRPr="27E7014B" w:rsidR="0F9F88CE">
        <w:rPr>
          <w:rFonts w:ascii="Arial" w:hAnsi="Arial" w:eastAsia="Calibri" w:cs="Arial" w:eastAsiaTheme="minorAscii"/>
          <w:b w:val="0"/>
          <w:bCs w:val="0"/>
          <w:noProof w:val="0"/>
          <w:color w:val="auto"/>
          <w:sz w:val="21"/>
          <w:szCs w:val="21"/>
          <w:lang w:val="en-US" w:eastAsia="en-US" w:bidi="ar-SA"/>
        </w:rPr>
        <w:t>S</w:t>
      </w:r>
      <w:r w:rsidRPr="27E7014B" w:rsidR="381CE1B3">
        <w:rPr>
          <w:rFonts w:ascii="Arial" w:hAnsi="Arial" w:eastAsia="Calibri" w:cs="Arial" w:eastAsiaTheme="minorAscii"/>
          <w:b w:val="0"/>
          <w:bCs w:val="0"/>
          <w:noProof w:val="0"/>
          <w:color w:val="auto"/>
          <w:sz w:val="21"/>
          <w:szCs w:val="21"/>
          <w:lang w:val="en-US" w:eastAsia="en-US" w:bidi="ar-SA"/>
        </w:rPr>
        <w:t>pecialty conferences are designed for advanced practitioners with more than 5 years of experience.</w:t>
      </w:r>
    </w:p>
    <w:p w:rsidRPr="0018720D" w:rsidR="001A27DC" w:rsidP="001A27DC" w:rsidRDefault="001A27DC" w14:paraId="54956925" w14:textId="77777777">
      <w:pPr>
        <w:pStyle w:val="Bullet"/>
      </w:pPr>
      <w:r w:rsidRPr="00470607">
        <w:rPr>
          <w:b/>
        </w:rPr>
        <w:t>Intermediate</w:t>
      </w:r>
      <w:r w:rsidRPr="00470607">
        <w:t xml:space="preserve"> level is geared to practitioners with a general working knowledge of current practice trends and literature related to the subject matter. Focus is on increasing knowledge and competent application of the subject matter.</w:t>
      </w:r>
    </w:p>
    <w:p w:rsidRPr="001A27DC" w:rsidR="001A27DC" w:rsidP="001A27DC" w:rsidRDefault="001A27DC" w14:paraId="54956926" w14:textId="77777777">
      <w:pPr>
        <w:pStyle w:val="Bullet"/>
      </w:pPr>
      <w:r w:rsidRPr="00210E29">
        <w:rPr>
          <w:b/>
        </w:rPr>
        <w:t>Advanced</w:t>
      </w:r>
      <w:r w:rsidRPr="001A27DC">
        <w:t xml:space="preserve"> level is geared to practitioners with a comprehensive understanding of the subject matter based on current theories and standards of practice as well as current literature and research. Focus is on recent advances and trends, and/or research applications. A high-level of participation by attendees is encouraged during this session.</w:t>
      </w:r>
    </w:p>
    <w:p w:rsidRPr="00107031" w:rsidR="001A27DC" w:rsidP="001A27DC" w:rsidRDefault="001A27DC" w14:paraId="54956927" w14:textId="77777777">
      <w:pPr>
        <w:pStyle w:val="Heading1"/>
      </w:pPr>
      <w:r w:rsidRPr="00107031">
        <w:t>Level Rational *</w:t>
      </w:r>
    </w:p>
    <w:p w:rsidRPr="00107031" w:rsidR="001A27DC" w:rsidP="001A27DC" w:rsidRDefault="001A27DC" w14:paraId="54956928" w14:textId="77777777">
      <w:r w:rsidRPr="00107031">
        <w:t>Please state why you selected this level:</w:t>
      </w:r>
    </w:p>
    <w:p w:rsidR="001A27DC" w:rsidP="001A27DC" w:rsidRDefault="001A27DC" w14:paraId="54956929" w14:textId="77777777">
      <w:pPr>
        <w:rPr>
          <w:b/>
          <w:sz w:val="24"/>
          <w:szCs w:val="24"/>
        </w:rPr>
      </w:pPr>
    </w:p>
    <w:p w:rsidRPr="00493C5C" w:rsidR="001A27DC" w:rsidP="001A27DC" w:rsidRDefault="001A27DC" w14:paraId="5495692A" w14:textId="77777777">
      <w:pPr>
        <w:pStyle w:val="Heading1"/>
      </w:pPr>
      <w:r>
        <w:t>Re</w:t>
      </w:r>
      <w:r w:rsidRPr="00493C5C">
        <w:t>ferences</w:t>
      </w:r>
    </w:p>
    <w:p w:rsidRPr="00493C5C" w:rsidR="001A27DC" w:rsidP="001A27DC" w:rsidRDefault="001A27DC" w14:paraId="5495692B" w14:textId="77777777">
      <w:r w:rsidRPr="00493C5C">
        <w:t xml:space="preserve">References to the literature should be formatted using APA style. A minimum of 2 references </w:t>
      </w:r>
      <w:r>
        <w:t>are</w:t>
      </w:r>
      <w:r w:rsidRPr="00493C5C">
        <w:t xml:space="preserve"> required. </w:t>
      </w:r>
      <w:r w:rsidRPr="00723941">
        <w:t>A maximum of 4 references can be submitted. All references to journal articles should include the DOI (digital object identifier).</w:t>
      </w:r>
    </w:p>
    <w:p w:rsidRPr="00493C5C" w:rsidR="001A27DC" w:rsidP="001A27DC" w:rsidRDefault="001A27DC" w14:paraId="5495692C" w14:textId="77777777"/>
    <w:p w:rsidRPr="00493C5C" w:rsidR="001A27DC" w:rsidP="001A27DC" w:rsidRDefault="001A27DC" w14:paraId="5495692D" w14:textId="77777777">
      <w:r w:rsidRPr="00493C5C">
        <w:t>*</w:t>
      </w:r>
      <w:r w:rsidRPr="00107031">
        <w:rPr>
          <w:b/>
          <w:u w:val="single"/>
        </w:rPr>
        <w:t>Reference 1</w:t>
      </w:r>
      <w:r w:rsidRPr="00493C5C">
        <w:t>:</w:t>
      </w:r>
    </w:p>
    <w:p w:rsidRPr="00493C5C" w:rsidR="001A27DC" w:rsidP="001A27DC" w:rsidRDefault="001A27DC" w14:paraId="5495692E" w14:textId="77777777">
      <w:r>
        <w:t>*</w:t>
      </w:r>
      <w:r w:rsidRPr="00107031">
        <w:rPr>
          <w:b/>
          <w:u w:val="single"/>
        </w:rPr>
        <w:t>Reference 2</w:t>
      </w:r>
      <w:r w:rsidRPr="00493C5C">
        <w:t>:</w:t>
      </w:r>
    </w:p>
    <w:p w:rsidRPr="00493C5C" w:rsidR="001A27DC" w:rsidP="001A27DC" w:rsidRDefault="001A27DC" w14:paraId="5495692F" w14:textId="77777777">
      <w:r>
        <w:t xml:space="preserve"> </w:t>
      </w:r>
      <w:r w:rsidRPr="00107031">
        <w:rPr>
          <w:b/>
          <w:u w:val="single"/>
        </w:rPr>
        <w:t xml:space="preserve">Reference </w:t>
      </w:r>
      <w:r>
        <w:rPr>
          <w:b/>
          <w:u w:val="single"/>
        </w:rPr>
        <w:t>3</w:t>
      </w:r>
      <w:r w:rsidRPr="00493C5C">
        <w:t>:</w:t>
      </w:r>
    </w:p>
    <w:p w:rsidRPr="00493C5C" w:rsidR="001A27DC" w:rsidP="001A27DC" w:rsidRDefault="001A27DC" w14:paraId="54956930" w14:textId="77777777">
      <w:r>
        <w:t xml:space="preserve"> </w:t>
      </w:r>
      <w:r w:rsidRPr="00107031">
        <w:rPr>
          <w:b/>
          <w:u w:val="single"/>
        </w:rPr>
        <w:t xml:space="preserve">Reference </w:t>
      </w:r>
      <w:r>
        <w:rPr>
          <w:b/>
          <w:u w:val="single"/>
        </w:rPr>
        <w:t>4</w:t>
      </w:r>
      <w:r w:rsidRPr="00493C5C">
        <w:t>:</w:t>
      </w:r>
    </w:p>
    <w:p w:rsidR="001A27DC" w:rsidP="001A27DC" w:rsidRDefault="001A27DC" w14:paraId="54956931" w14:textId="77777777">
      <w:pPr>
        <w:rPr>
          <w:rFonts w:eastAsiaTheme="minorHAnsi"/>
        </w:rPr>
      </w:pPr>
    </w:p>
    <w:p w:rsidR="001A27DC" w:rsidRDefault="001A27DC" w14:paraId="54956932" w14:textId="77777777">
      <w:pPr>
        <w:shd w:val="clear" w:color="auto" w:fill="auto"/>
        <w:rPr>
          <w:rFonts w:eastAsiaTheme="minorHAnsi"/>
          <w:color w:val="auto"/>
        </w:rPr>
      </w:pPr>
      <w:r>
        <w:br w:type="page"/>
      </w:r>
    </w:p>
    <w:p w:rsidRPr="004D4290" w:rsidR="00FA4A13" w:rsidP="00FA4A13" w:rsidRDefault="00FA4A13" w14:paraId="10516D21" w14:textId="3818EB7C">
      <w:pPr>
        <w:pStyle w:val="Heading1"/>
      </w:pPr>
      <w:r w:rsidRPr="004D4290">
        <w:lastRenderedPageBreak/>
        <w:t>Policies Governing Accepted Proposals</w:t>
      </w:r>
      <w:r>
        <w:t>*</w:t>
      </w:r>
    </w:p>
    <w:p w:rsidRPr="004E43A8" w:rsidR="00FA4A13" w:rsidP="00FA4A13" w:rsidRDefault="00FA4A13" w14:paraId="1ED44F07" w14:textId="77777777">
      <w:r w:rsidR="00FA4A13">
        <w:rPr/>
        <w:t>I agree to the following statements:</w:t>
      </w:r>
    </w:p>
    <w:p w:rsidR="417A548D" w:rsidP="417A548D" w:rsidRDefault="417A548D" w14:paraId="04475FBF" w14:textId="33BF04CB">
      <w:pPr>
        <w:pStyle w:val="Heading2"/>
        <w:rPr>
          <w:rFonts w:eastAsia="Times New Roman"/>
        </w:rPr>
      </w:pPr>
    </w:p>
    <w:p w:rsidRPr="00732B89" w:rsidR="00FA4A13" w:rsidP="00FA4A13" w:rsidRDefault="00FA4A13" w14:paraId="5D29DD24" w14:textId="2F0EBBE8">
      <w:pPr>
        <w:pStyle w:val="Heading2"/>
        <w:rPr>
          <w:rFonts w:eastAsia="Times New Roman"/>
        </w:rPr>
      </w:pPr>
      <w:r w:rsidRPr="00732B89">
        <w:rPr>
          <w:rFonts w:eastAsia="Times New Roman"/>
        </w:rPr>
        <w:t>Changes</w:t>
      </w:r>
    </w:p>
    <w:p w:rsidR="00FA4A13" w:rsidP="00FA4A13" w:rsidRDefault="00FA4A13" w14:paraId="2A15A8BD" w14:textId="77777777">
      <w:r w:rsidRPr="004E43A8">
        <w:t>Once a proposal is accepted as a session, changes to the proposal cannot be made.</w:t>
      </w:r>
    </w:p>
    <w:p w:rsidRPr="004E43A8" w:rsidR="00FA4A13" w:rsidP="00FA4A13" w:rsidRDefault="00FA4A13" w14:paraId="1BF71B67" w14:textId="77777777"/>
    <w:p w:rsidRPr="00060620" w:rsidR="00FA4A13" w:rsidP="00FA4A13" w:rsidRDefault="00FA4A13" w14:paraId="71E2EF7E" w14:textId="77777777">
      <w:pPr>
        <w:pStyle w:val="Heading2"/>
        <w:rPr>
          <w:rFonts w:eastAsia="Times New Roman"/>
        </w:rPr>
      </w:pPr>
      <w:r w:rsidRPr="00060620">
        <w:rPr>
          <w:rFonts w:eastAsia="Times New Roman"/>
        </w:rPr>
        <w:t>Handouts</w:t>
      </w:r>
    </w:p>
    <w:p w:rsidR="00FA4A13" w:rsidP="00FA4A13" w:rsidRDefault="00FA4A13" w14:paraId="2A0AB401" w14:textId="77777777">
      <w:r w:rsidRPr="00060620">
        <w:t xml:space="preserve">AOTA will create a handout from the speaker’s PowerPoint presentation unless an alternate handout is provided at least three (3) weeks before the conference dates. Handouts will be posted and shared with attendees via a file-sharing link prior to the conference.  </w:t>
      </w:r>
    </w:p>
    <w:p w:rsidRPr="00060620" w:rsidR="00FA4A13" w:rsidP="00FA4A13" w:rsidRDefault="00FA4A13" w14:paraId="77A84E52" w14:textId="77777777"/>
    <w:p w:rsidR="00FA4A13" w:rsidP="00FA4A13" w:rsidRDefault="00FA4A13" w14:paraId="0ED19654" w14:textId="77777777">
      <w:pPr>
        <w:pStyle w:val="Heading2"/>
        <w:rPr>
          <w:rFonts w:ascii="Times New Roman" w:hAnsi="Times New Roman" w:eastAsia="Times New Roman" w:cs="Times New Roman"/>
        </w:rPr>
      </w:pPr>
      <w:r w:rsidRPr="00060620">
        <w:rPr>
          <w:rFonts w:eastAsia="Times New Roman"/>
        </w:rPr>
        <w:t>Schedule</w:t>
      </w:r>
    </w:p>
    <w:p w:rsidRPr="00060620" w:rsidR="00FA4A13" w:rsidP="00FA4A13" w:rsidRDefault="00FA4A13" w14:paraId="1980D5C8" w14:textId="77777777">
      <w:pPr>
        <w:pStyle w:val="Heading2"/>
        <w:rPr>
          <w:rFonts w:ascii="Arial" w:hAnsi="Arial" w:eastAsia="Times New Roman" w:cs="Arial"/>
          <w:b w:val="0"/>
          <w:bCs/>
          <w:color w:val="000000"/>
          <w:sz w:val="21"/>
          <w:szCs w:val="21"/>
        </w:rPr>
      </w:pPr>
      <w:r w:rsidRPr="00060620">
        <w:rPr>
          <w:rFonts w:ascii="Arial" w:hAnsi="Arial" w:eastAsia="Times New Roman" w:cs="Arial"/>
          <w:b w:val="0"/>
          <w:bCs/>
          <w:color w:val="000000"/>
          <w:sz w:val="21"/>
          <w:szCs w:val="21"/>
        </w:rPr>
        <w:t>AOTA reserves the right to assign the day and time that accepted proposals will be scheduled. In addition, AOTA reserves the right to publish any submission, in whole or in part, in any form by any printed, visual, electronic, or auditory means.</w:t>
      </w:r>
    </w:p>
    <w:p w:rsidRPr="00060620" w:rsidR="00FA4A13" w:rsidP="00FA4A13" w:rsidRDefault="00FA4A13" w14:paraId="7E961525" w14:textId="77777777"/>
    <w:p w:rsidRPr="00060620" w:rsidR="00FA4A13" w:rsidP="00FA4A13" w:rsidRDefault="00FA4A13" w14:paraId="5EB6352F" w14:textId="77777777">
      <w:pPr>
        <w:pStyle w:val="Heading2"/>
        <w:rPr>
          <w:rFonts w:eastAsia="Times New Roman"/>
        </w:rPr>
      </w:pPr>
      <w:r w:rsidRPr="00060620">
        <w:rPr>
          <w:rFonts w:eastAsia="Times New Roman"/>
        </w:rPr>
        <w:t>Registration</w:t>
      </w:r>
    </w:p>
    <w:p w:rsidR="00FA4A13" w:rsidP="00FA4A13" w:rsidRDefault="00FA4A13" w14:paraId="0F2338F3" w14:textId="77777777">
      <w:pPr>
        <w:pStyle w:val="Heading2"/>
        <w:rPr>
          <w:rFonts w:ascii="Arial" w:hAnsi="Arial" w:eastAsia="Times New Roman" w:cs="Arial"/>
          <w:b w:val="0"/>
          <w:color w:val="000000"/>
          <w:sz w:val="21"/>
          <w:szCs w:val="21"/>
        </w:rPr>
      </w:pPr>
      <w:r w:rsidRPr="00060620">
        <w:rPr>
          <w:rFonts w:ascii="Arial" w:hAnsi="Arial" w:eastAsia="Times New Roman" w:cs="Arial"/>
          <w:b w:val="0"/>
          <w:color w:val="000000"/>
          <w:sz w:val="21"/>
          <w:szCs w:val="21"/>
        </w:rPr>
        <w:t>All OT, OTA, and student speakers whose proposals are accepted for presentation must register for at least one day of the conference.</w:t>
      </w:r>
    </w:p>
    <w:p w:rsidRPr="00060620" w:rsidR="00FA4A13" w:rsidP="00FA4A13" w:rsidRDefault="00FA4A13" w14:paraId="554C72D4" w14:textId="77777777"/>
    <w:p w:rsidRPr="00060620" w:rsidR="00FA4A13" w:rsidP="00FA4A13" w:rsidRDefault="00FA4A13" w14:paraId="70DE23D4" w14:textId="77777777">
      <w:pPr>
        <w:pStyle w:val="Heading2"/>
        <w:spacing w:before="0"/>
        <w:rPr>
          <w:rFonts w:eastAsia="Times New Roman"/>
        </w:rPr>
      </w:pPr>
      <w:r w:rsidRPr="00060620">
        <w:rPr>
          <w:rFonts w:eastAsia="Times New Roman"/>
        </w:rPr>
        <w:t>Status Updates</w:t>
      </w:r>
    </w:p>
    <w:p w:rsidR="00FA4A13" w:rsidP="00FA4A13" w:rsidRDefault="00FA4A13" w14:paraId="15115CAD" w14:textId="77777777">
      <w:pPr>
        <w:pStyle w:val="Heading2"/>
        <w:rPr>
          <w:rFonts w:ascii="Arial" w:hAnsi="Arial" w:eastAsia="Times New Roman" w:cs="Arial"/>
          <w:b w:val="0"/>
          <w:color w:val="000000"/>
          <w:sz w:val="21"/>
          <w:szCs w:val="21"/>
        </w:rPr>
      </w:pPr>
      <w:r w:rsidRPr="00060620">
        <w:rPr>
          <w:rFonts w:ascii="Arial" w:hAnsi="Arial" w:eastAsia="Times New Roman" w:cs="Arial"/>
          <w:b w:val="0"/>
          <w:color w:val="000000"/>
          <w:sz w:val="21"/>
          <w:szCs w:val="21"/>
        </w:rPr>
        <w:t>Status updates will be sent by e-mail regarding the acceptance of proposals. Invitations to present not acknowledged by the due date, will result in a session being dropped from the final program.</w:t>
      </w:r>
    </w:p>
    <w:p w:rsidRPr="00060620" w:rsidR="00FA4A13" w:rsidP="00FA4A13" w:rsidRDefault="00FA4A13" w14:paraId="561D189C" w14:textId="77777777"/>
    <w:p w:rsidRPr="00060620" w:rsidR="00FA4A13" w:rsidP="00FA4A13" w:rsidRDefault="00FA4A13" w14:paraId="3546089E" w14:textId="77777777">
      <w:pPr>
        <w:pStyle w:val="Heading2"/>
        <w:spacing w:before="0"/>
        <w:rPr>
          <w:rFonts w:eastAsia="Times New Roman"/>
        </w:rPr>
      </w:pPr>
      <w:r w:rsidRPr="00060620">
        <w:rPr>
          <w:rFonts w:eastAsia="Times New Roman"/>
        </w:rPr>
        <w:t>Promotion is Prohibited</w:t>
      </w:r>
    </w:p>
    <w:p w:rsidR="00FA4A13" w:rsidP="00FA4A13" w:rsidRDefault="00FA4A13" w14:paraId="5AC5571C" w14:textId="77777777">
      <w:pPr>
        <w:pStyle w:val="Heading2"/>
        <w:rPr>
          <w:rFonts w:ascii="Arial" w:hAnsi="Arial" w:eastAsia="Times New Roman" w:cs="Arial"/>
          <w:b w:val="0"/>
          <w:color w:val="000000"/>
          <w:sz w:val="21"/>
          <w:szCs w:val="21"/>
        </w:rPr>
      </w:pPr>
      <w:r w:rsidRPr="00060620">
        <w:rPr>
          <w:rFonts w:ascii="Arial" w:hAnsi="Arial" w:eastAsia="Times New Roman" w:cs="Arial"/>
          <w:b w:val="0"/>
          <w:color w:val="000000"/>
          <w:sz w:val="21"/>
          <w:szCs w:val="21"/>
        </w:rPr>
        <w:t>The exclusive promotion or sale of goods, services, or products during educational sessions at conference is prohibited. Speakers who are found to be engaging in such practices will have their sessions halted.</w:t>
      </w:r>
    </w:p>
    <w:p w:rsidRPr="00060620" w:rsidR="00FA4A13" w:rsidP="00FA4A13" w:rsidRDefault="00FA4A13" w14:paraId="5FABB279" w14:textId="77777777"/>
    <w:p w:rsidRPr="00060620" w:rsidR="00FA4A13" w:rsidP="00FA4A13" w:rsidRDefault="00FA4A13" w14:paraId="58EABBF9" w14:textId="77777777">
      <w:pPr>
        <w:pStyle w:val="Heading2"/>
        <w:spacing w:before="0"/>
        <w:rPr>
          <w:rFonts w:eastAsia="Times New Roman"/>
        </w:rPr>
      </w:pPr>
      <w:r w:rsidRPr="00060620">
        <w:rPr>
          <w:rFonts w:eastAsia="Times New Roman"/>
        </w:rPr>
        <w:t>AOTA PowerPoint Template Use</w:t>
      </w:r>
    </w:p>
    <w:p w:rsidR="00FA4A13" w:rsidP="00FA4A13" w:rsidRDefault="00FA4A13" w14:paraId="403A2E80" w14:textId="77777777">
      <w:pPr>
        <w:shd w:val="clear" w:color="auto" w:fill="FFFFFF" w:themeFill="background1"/>
      </w:pPr>
      <w:r w:rsidRPr="00060620">
        <w:t xml:space="preserve">All presentations will use the provided AOTA PowerPoint template and will be submitted to AOTA for accessibility and copyright checks no later than three (3) weeks before the start of the conference. </w:t>
      </w:r>
    </w:p>
    <w:p w:rsidR="00FA4A13" w:rsidP="00FA4A13" w:rsidRDefault="00FA4A13" w14:paraId="1316C5AF" w14:textId="77777777">
      <w:pPr>
        <w:shd w:val="clear" w:color="auto" w:fill="FFFFFF" w:themeFill="background1"/>
      </w:pPr>
    </w:p>
    <w:p w:rsidRPr="00060620" w:rsidR="00FA4A13" w:rsidP="00FA4A13" w:rsidRDefault="00FA4A13" w14:paraId="6BAA949A" w14:textId="77777777">
      <w:pPr>
        <w:pStyle w:val="Heading2"/>
        <w:spacing w:before="0"/>
        <w:rPr>
          <w:rFonts w:eastAsia="Times New Roman"/>
        </w:rPr>
      </w:pPr>
      <w:r w:rsidRPr="00060620">
        <w:rPr>
          <w:rFonts w:eastAsia="Times New Roman"/>
        </w:rPr>
        <w:t>Copyrights, Royalties, and Trademarks</w:t>
      </w:r>
    </w:p>
    <w:p w:rsidR="00FA4A13" w:rsidP="00FA4A13" w:rsidRDefault="00FA4A13" w14:paraId="0A13C379" w14:textId="77777777">
      <w:pPr>
        <w:shd w:val="clear" w:color="auto" w:fill="FFFFFF" w:themeFill="background1"/>
      </w:pPr>
      <w:r w:rsidRPr="00060620">
        <w:t>Speaker warrants that no literary or artistic work or other property protected by copyright will be performed, reproduced, or used, nor will the name of any entity protected by trademark be reproduced or used by Speaker during your speech and presentation (including but not limited to any exhibits, movie clips, videos, graphics) unless Speaker has obtained written permission from the copyright or trademark holder. Speaker covenants to comply strictly with all laws respecting copyright, royalties, and trademarks. Speaker shall indemnify and hold AOTA, its officers, agents, and employees harmless from all claims, losses, and damages (including court costs and attorney fees) with respect to any such copyright, royalty, or trademark rights.</w:t>
      </w:r>
    </w:p>
    <w:p w:rsidRPr="00060620" w:rsidR="00FA4A13" w:rsidP="00FA4A13" w:rsidRDefault="00FA4A13" w14:paraId="333E9F3F" w14:textId="77777777">
      <w:pPr>
        <w:shd w:val="clear" w:color="auto" w:fill="FFFFFF" w:themeFill="background1"/>
      </w:pPr>
    </w:p>
    <w:p w:rsidR="00FA4A13" w:rsidP="00FA4A13" w:rsidRDefault="00FA4A13" w14:paraId="047006C3" w14:textId="77777777">
      <w:pPr>
        <w:pStyle w:val="Heading2"/>
        <w:spacing w:before="0"/>
        <w:rPr>
          <w:rFonts w:ascii="Times New Roman" w:hAnsi="Times New Roman" w:eastAsia="Times New Roman" w:cs="Times New Roman"/>
        </w:rPr>
      </w:pPr>
      <w:r w:rsidRPr="00060620">
        <w:rPr>
          <w:rFonts w:eastAsia="Times New Roman"/>
        </w:rPr>
        <w:t>Audiovisual</w:t>
      </w:r>
    </w:p>
    <w:p w:rsidRPr="00060620" w:rsidR="00FA4A13" w:rsidP="00FA4A13" w:rsidRDefault="00FA4A13" w14:paraId="58C01645" w14:textId="77777777">
      <w:pPr>
        <w:shd w:val="clear" w:color="auto" w:fill="FFFFFF" w:themeFill="background1"/>
      </w:pPr>
      <w:r w:rsidRPr="00060620">
        <w:t>Each presentation room will be preset with the following equipment:</w:t>
      </w:r>
    </w:p>
    <w:p w:rsidRPr="00060620" w:rsidR="00FA4A13" w:rsidP="00FA4A13" w:rsidRDefault="00FA4A13" w14:paraId="5C232E14" w14:textId="77777777">
      <w:pPr>
        <w:pStyle w:val="ListParagraph"/>
        <w:numPr>
          <w:ilvl w:val="0"/>
          <w:numId w:val="16"/>
        </w:numPr>
        <w:shd w:val="clear" w:color="auto" w:fill="FFFFFF" w:themeFill="background1"/>
        <w:ind w:left="1020" w:right="300"/>
        <w:contextualSpacing w:val="0"/>
      </w:pPr>
      <w:r w:rsidRPr="00060620">
        <w:t>1-Laptop with DVD drive, Microsoft Office, audio, hard-wired Internet, and audio amplified to audience</w:t>
      </w:r>
    </w:p>
    <w:p w:rsidRPr="00060620" w:rsidR="00FA4A13" w:rsidP="00FA4A13" w:rsidRDefault="00FA4A13" w14:paraId="4CABAD60" w14:textId="77777777">
      <w:pPr>
        <w:pStyle w:val="ListParagraph"/>
        <w:numPr>
          <w:ilvl w:val="0"/>
          <w:numId w:val="16"/>
        </w:numPr>
        <w:shd w:val="clear" w:color="auto" w:fill="FFFFFF" w:themeFill="background1"/>
        <w:ind w:left="1020" w:right="300"/>
        <w:contextualSpacing w:val="0"/>
      </w:pPr>
      <w:r w:rsidRPr="00060620">
        <w:t>1-Handheld wireless podium microphone</w:t>
      </w:r>
    </w:p>
    <w:p w:rsidRPr="00060620" w:rsidR="00FA4A13" w:rsidP="00FA4A13" w:rsidRDefault="00FA4A13" w14:paraId="71271C3B" w14:textId="77777777">
      <w:pPr>
        <w:pStyle w:val="ListParagraph"/>
        <w:numPr>
          <w:ilvl w:val="0"/>
          <w:numId w:val="16"/>
        </w:numPr>
        <w:shd w:val="clear" w:color="auto" w:fill="FFFFFF" w:themeFill="background1"/>
        <w:ind w:left="1020" w:right="300"/>
        <w:contextualSpacing w:val="0"/>
      </w:pPr>
      <w:r w:rsidRPr="00060620">
        <w:t>1-Wired floor microphone</w:t>
      </w:r>
    </w:p>
    <w:p w:rsidRPr="00060620" w:rsidR="00FA4A13" w:rsidP="00FA4A13" w:rsidRDefault="00FA4A13" w14:paraId="0472F3E8" w14:textId="77777777">
      <w:pPr>
        <w:pStyle w:val="ListParagraph"/>
        <w:numPr>
          <w:ilvl w:val="0"/>
          <w:numId w:val="16"/>
        </w:numPr>
        <w:shd w:val="clear" w:color="auto" w:fill="FFFFFF" w:themeFill="background1"/>
        <w:ind w:left="1020" w:right="300"/>
        <w:contextualSpacing w:val="0"/>
      </w:pPr>
      <w:r w:rsidRPr="00060620">
        <w:t>1-Wired head table microphone</w:t>
      </w:r>
    </w:p>
    <w:p w:rsidRPr="00060620" w:rsidR="00FA4A13" w:rsidP="00FA4A13" w:rsidRDefault="00FA4A13" w14:paraId="4903B11F" w14:textId="77777777">
      <w:pPr>
        <w:pStyle w:val="ListParagraph"/>
        <w:numPr>
          <w:ilvl w:val="0"/>
          <w:numId w:val="16"/>
        </w:numPr>
        <w:shd w:val="clear" w:color="auto" w:fill="FFFFFF" w:themeFill="background1"/>
        <w:spacing/>
        <w:ind w:left="1020" w:right="300"/>
        <w:contextualSpacing w:val="0"/>
        <w:rPr/>
      </w:pPr>
      <w:r w:rsidR="00FA4A13">
        <w:rPr/>
        <w:t>1-LCD projector and screen</w:t>
      </w:r>
    </w:p>
    <w:p w:rsidR="22629F5C" w:rsidP="3AA2F82C" w:rsidRDefault="22629F5C" w14:paraId="482B0C3C" w14:textId="05396E3A">
      <w:pPr>
        <w:pStyle w:val="ListParagraph"/>
        <w:numPr>
          <w:ilvl w:val="0"/>
          <w:numId w:val="16"/>
        </w:numPr>
        <w:shd w:val="clear" w:color="auto" w:fill="FFFFFF" w:themeFill="background1"/>
        <w:spacing/>
        <w:ind w:left="1020" w:right="300"/>
        <w:contextualSpacing w:val="0"/>
        <w:rPr/>
      </w:pPr>
      <w:r w:rsidR="22629F5C">
        <w:rPr/>
        <w:t>Slide Advancer</w:t>
      </w:r>
    </w:p>
    <w:p w:rsidRPr="00060620" w:rsidR="00FA4A13" w:rsidP="00FA4A13" w:rsidRDefault="00FA4A13" w14:paraId="2DAEC1B0" w14:textId="77777777">
      <w:pPr>
        <w:shd w:val="clear" w:color="auto" w:fill="FFFFFF" w:themeFill="background1"/>
        <w:spacing w:after="150"/>
        <w:rPr>
          <w:b w:val="1"/>
          <w:bCs w:val="1"/>
        </w:rPr>
      </w:pPr>
      <w:r w:rsidRPr="27E7014B" w:rsidR="00FA4A13">
        <w:rPr>
          <w:b w:val="1"/>
          <w:bCs w:val="1"/>
        </w:rPr>
        <w:t xml:space="preserve">Speakers are not </w:t>
      </w:r>
      <w:r w:rsidRPr="27E7014B" w:rsidR="00FA4A13">
        <w:rPr>
          <w:b w:val="1"/>
          <w:bCs w:val="1"/>
        </w:rPr>
        <w:t>permitted</w:t>
      </w:r>
      <w:r w:rsidRPr="27E7014B" w:rsidR="00FA4A13">
        <w:rPr>
          <w:b w:val="1"/>
          <w:bCs w:val="1"/>
        </w:rPr>
        <w:t xml:space="preserve"> to use their own devices and must use the setup provided.</w:t>
      </w:r>
    </w:p>
    <w:p w:rsidR="36A96CF2" w:rsidP="27E7014B" w:rsidRDefault="36A96CF2" w14:paraId="33A0D1FE" w14:textId="2AF0CC82">
      <w:pPr>
        <w:shd w:val="clear" w:color="auto" w:fill="FFFFFF" w:themeFill="background1"/>
        <w:spacing w:after="150"/>
        <w:rPr>
          <w:b w:val="0"/>
          <w:bCs w:val="0"/>
        </w:rPr>
      </w:pPr>
      <w:r w:rsidR="36A96CF2">
        <w:rPr>
          <w:b w:val="0"/>
          <w:bCs w:val="0"/>
        </w:rPr>
        <w:t>There is no AV setup for Conversations that Matter.</w:t>
      </w:r>
    </w:p>
    <w:p w:rsidRPr="00060620" w:rsidR="00FA4A13" w:rsidP="00FA4A13" w:rsidRDefault="00FA4A13" w14:paraId="24494518" w14:textId="77777777">
      <w:pPr>
        <w:pStyle w:val="Heading2"/>
        <w:spacing w:before="0"/>
        <w:rPr>
          <w:rFonts w:eastAsia="Times New Roman"/>
          <w:bCs/>
        </w:rPr>
      </w:pPr>
      <w:r w:rsidRPr="00060620">
        <w:rPr>
          <w:rFonts w:eastAsia="Times New Roman"/>
          <w:bCs/>
        </w:rPr>
        <w:lastRenderedPageBreak/>
        <w:t>Multiple Submissions</w:t>
      </w:r>
    </w:p>
    <w:p w:rsidRPr="00060620" w:rsidR="00FA4A13" w:rsidP="00FA4A13" w:rsidRDefault="00FA4A13" w14:paraId="29EC807D" w14:textId="77777777">
      <w:pPr>
        <w:shd w:val="clear" w:color="auto" w:fill="FFFFFF" w:themeFill="background1"/>
        <w:spacing w:after="150"/>
      </w:pPr>
      <w:r w:rsidR="00FA4A13">
        <w:rPr/>
        <w:t>The same email address must be used on the Submission Contact tab when submitting multiple submissions. AOTA does NOT use these email addresses for marketing purposes. These are only used for communicating with speakers.</w:t>
      </w:r>
    </w:p>
    <w:p w:rsidRPr="00493C5C" w:rsidR="001A27DC" w:rsidP="417A548D" w:rsidRDefault="001A27DC" w14:paraId="19EB37ED" w14:textId="4A39D4F3">
      <w:pPr>
        <w:pStyle w:val="Heading2"/>
        <w:spacing w:before="0"/>
        <w:rPr>
          <w:rFonts w:eastAsia="Times New Roman"/>
        </w:rPr>
      </w:pPr>
      <w:r w:rsidRPr="417A548D" w:rsidR="25B4D7A9">
        <w:rPr>
          <w:rFonts w:eastAsia="Times New Roman"/>
        </w:rPr>
        <w:t>Policies and Deadlines</w:t>
      </w:r>
    </w:p>
    <w:p w:rsidRPr="00493C5C" w:rsidR="001A27DC" w:rsidP="417A548D" w:rsidRDefault="001A27DC" w14:paraId="2A5B167B" w14:textId="418588C1">
      <w:pPr>
        <w:shd w:val="clear" w:color="auto" w:fill="FFFFFF" w:themeFill="background1"/>
        <w:spacing w:after="150"/>
        <w:rPr>
          <w:rFonts w:ascii="Arial" w:hAnsi="Arial" w:eastAsia="Times New Roman" w:cs="Arial"/>
          <w:b w:val="0"/>
          <w:bCs w:val="0"/>
          <w:i w:val="0"/>
          <w:iCs w:val="0"/>
          <w:caps w:val="0"/>
          <w:smallCaps w:val="0"/>
          <w:noProof w:val="0"/>
          <w:sz w:val="21"/>
          <w:szCs w:val="21"/>
          <w:lang w:val="en-US"/>
        </w:rPr>
      </w:pPr>
      <w:r w:rsidRPr="417A548D" w:rsidR="25B4D7A9">
        <w:rPr>
          <w:rFonts w:ascii="Arial" w:hAnsi="Arial" w:eastAsia="Times New Roman" w:cs="Arial"/>
          <w:b w:val="0"/>
          <w:bCs w:val="0"/>
          <w:i w:val="0"/>
          <w:iCs w:val="0"/>
          <w:caps w:val="0"/>
          <w:smallCaps w:val="0"/>
          <w:noProof w:val="0"/>
          <w:sz w:val="21"/>
          <w:szCs w:val="21"/>
          <w:lang w:val="en-US"/>
        </w:rPr>
        <w:t>Accepted proposals are approved based on the information submitted during the review process. The Association reserves the right to require the removal, revision, or substitution of content that is determined, at any time, to be inappropriate, inaccurate, or not relevant to the approved session objectives.</w:t>
      </w:r>
    </w:p>
    <w:p w:rsidRPr="00493C5C" w:rsidR="001A27DC" w:rsidP="417A548D" w:rsidRDefault="001A27DC" w14:paraId="5BF24D77" w14:textId="1608D961">
      <w:pPr>
        <w:shd w:val="clear" w:color="auto" w:fill="FFFFFF" w:themeFill="background1"/>
        <w:spacing w:after="150"/>
        <w:rPr>
          <w:rFonts w:ascii="Arial" w:hAnsi="Arial" w:eastAsia="Times New Roman" w:cs="Arial"/>
          <w:b w:val="0"/>
          <w:bCs w:val="0"/>
          <w:i w:val="0"/>
          <w:iCs w:val="0"/>
          <w:caps w:val="0"/>
          <w:smallCaps w:val="0"/>
          <w:noProof w:val="0"/>
          <w:sz w:val="21"/>
          <w:szCs w:val="21"/>
          <w:lang w:val="en-US"/>
        </w:rPr>
      </w:pPr>
      <w:r w:rsidRPr="417A548D" w:rsidR="25B4D7A9">
        <w:rPr>
          <w:rFonts w:ascii="Arial" w:hAnsi="Arial" w:eastAsia="Times New Roman" w:cs="Arial"/>
          <w:b w:val="0"/>
          <w:bCs w:val="0"/>
          <w:i w:val="0"/>
          <w:iCs w:val="0"/>
          <w:caps w:val="0"/>
          <w:smallCaps w:val="0"/>
          <w:noProof w:val="0"/>
          <w:sz w:val="21"/>
          <w:szCs w:val="21"/>
          <w:lang w:val="en-US"/>
        </w:rPr>
        <w:t>By accepting an invitation to present, all presenters agree to comply with all current AOTA meeting policies, procedures, and guidelines in effect at the time of the meeting. This includes, but is not limited to, policies related to professional conduct, disclosure of conflicts of interest, use of copyrighted materials, recording and photography, accessibility, and health and safety requirements.</w:t>
      </w:r>
    </w:p>
    <w:p w:rsidRPr="00493C5C" w:rsidR="001A27DC" w:rsidP="417A548D" w:rsidRDefault="001A27DC" w14:paraId="5316F26D" w14:textId="58B4A921">
      <w:pPr>
        <w:shd w:val="clear" w:color="auto" w:fill="FFFFFF" w:themeFill="background1"/>
        <w:spacing w:after="150"/>
        <w:rPr>
          <w:rFonts w:ascii="Arial" w:hAnsi="Arial" w:eastAsia="Times New Roman" w:cs="Arial"/>
          <w:b w:val="0"/>
          <w:bCs w:val="0"/>
          <w:i w:val="0"/>
          <w:iCs w:val="0"/>
          <w:caps w:val="0"/>
          <w:smallCaps w:val="0"/>
          <w:noProof w:val="0"/>
          <w:sz w:val="21"/>
          <w:szCs w:val="21"/>
          <w:lang w:val="en-US"/>
        </w:rPr>
      </w:pPr>
      <w:r w:rsidRPr="417A548D" w:rsidR="25B4D7A9">
        <w:rPr>
          <w:rFonts w:ascii="Arial" w:hAnsi="Arial" w:eastAsia="Times New Roman" w:cs="Arial"/>
          <w:b w:val="0"/>
          <w:bCs w:val="0"/>
          <w:i w:val="0"/>
          <w:iCs w:val="0"/>
          <w:caps w:val="0"/>
          <w:smallCaps w:val="0"/>
          <w:noProof w:val="0"/>
          <w:sz w:val="21"/>
          <w:szCs w:val="21"/>
          <w:lang w:val="en-US"/>
        </w:rPr>
        <w:t>Presenters are responsible for reviewing and adhering to all applicable policies as published by AOTA. Noncompliance with meeting policies may result in corrective action, including removal of the presentation from the program or exclusion from future AOTA educational activities.</w:t>
      </w:r>
    </w:p>
    <w:p w:rsidRPr="00493C5C" w:rsidR="001A27DC" w:rsidP="417A548D" w:rsidRDefault="001A27DC" w14:paraId="4C8A32F5" w14:textId="7E690996">
      <w:pPr>
        <w:shd w:val="clear" w:color="auto" w:fill="FFFFFF" w:themeFill="background1"/>
        <w:spacing w:after="150"/>
        <w:rPr>
          <w:rFonts w:ascii="Arial" w:hAnsi="Arial" w:eastAsia="Times New Roman" w:cs="Arial"/>
          <w:b w:val="0"/>
          <w:bCs w:val="0"/>
          <w:i w:val="0"/>
          <w:iCs w:val="0"/>
          <w:caps w:val="0"/>
          <w:smallCaps w:val="0"/>
          <w:noProof w:val="0"/>
          <w:sz w:val="21"/>
          <w:szCs w:val="21"/>
          <w:lang w:val="en-US"/>
        </w:rPr>
      </w:pPr>
      <w:r w:rsidRPr="417A548D" w:rsidR="25B4D7A9">
        <w:rPr>
          <w:rFonts w:ascii="Arial" w:hAnsi="Arial" w:eastAsia="Times New Roman" w:cs="Arial"/>
          <w:b w:val="0"/>
          <w:bCs w:val="0"/>
          <w:i w:val="0"/>
          <w:iCs w:val="0"/>
          <w:caps w:val="0"/>
          <w:smallCaps w:val="0"/>
          <w:noProof w:val="0"/>
          <w:sz w:val="21"/>
          <w:szCs w:val="21"/>
          <w:lang w:val="en-US"/>
        </w:rPr>
        <w:t>I understand and accept the policies and deadlines for proposal submission.</w:t>
      </w:r>
    </w:p>
    <w:p w:rsidRPr="00493C5C" w:rsidR="001A27DC" w:rsidP="417A548D" w:rsidRDefault="001A27DC" w14:paraId="1F98A5FA" w14:textId="702ECA08">
      <w:pPr>
        <w:shd w:val="clear" w:color="auto" w:fill="FFFFFF" w:themeFill="background1"/>
        <w:spacing w:after="150"/>
      </w:pPr>
    </w:p>
    <w:p w:rsidRPr="00493C5C" w:rsidR="001A27DC" w:rsidP="417A548D" w:rsidRDefault="001A27DC" w14:paraId="54956948" w14:textId="050A2374">
      <w:pPr>
        <w:pStyle w:val="Normal"/>
      </w:pPr>
    </w:p>
    <w:sectPr w:rsidRPr="00493C5C" w:rsidR="001A27DC" w:rsidSect="007924FD">
      <w:headerReference w:type="default" r:id="rId12"/>
      <w:footerReference w:type="default" r:id="rId13"/>
      <w:headerReference w:type="first" r:id="rId14"/>
      <w:footerReference w:type="first" r:id="rId15"/>
      <w:type w:val="continuous"/>
      <w:pgSz w:w="12240" w:h="15840" w:orient="portrait"/>
      <w:pgMar w:top="1800" w:right="720" w:bottom="835" w:left="720" w:header="662" w:footer="1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4FD" w:rsidP="009A7483" w:rsidRDefault="007924FD" w14:paraId="6EA7FE03" w14:textId="77777777">
      <w:r>
        <w:separator/>
      </w:r>
    </w:p>
  </w:endnote>
  <w:endnote w:type="continuationSeparator" w:id="0">
    <w:p w:rsidR="007924FD" w:rsidP="009A7483" w:rsidRDefault="007924FD" w14:paraId="5490FEA2" w14:textId="77777777">
      <w:r>
        <w:continuationSeparator/>
      </w:r>
    </w:p>
  </w:endnote>
  <w:endnote w:type="continuationNotice" w:id="1">
    <w:p w:rsidR="001C3B10" w:rsidRDefault="001C3B10" w14:paraId="009456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BLACK">
    <w:panose1 w:val="020B0604020202020204"/>
    <w:charset w:val="00"/>
    <w:family w:val="auto"/>
    <w:notTrueType/>
    <w:pitch w:val="variable"/>
    <w:sig w:usb0="00000003" w:usb1="00000000"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Arial Black">
    <w:panose1 w:val="020B0A04020102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E0FA6" w:rsidR="001662A9" w:rsidP="002A398A" w:rsidRDefault="001662A9" w14:paraId="5495694E" w14:textId="7C3FD3C3">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58243" behindDoc="0" locked="0" layoutInCell="1" allowOverlap="1" wp14:anchorId="5495695A" wp14:editId="5495695B">
              <wp:simplePos x="0" y="0"/>
              <wp:positionH relativeFrom="column">
                <wp:posOffset>0</wp:posOffset>
              </wp:positionH>
              <wp:positionV relativeFrom="paragraph">
                <wp:posOffset>-24461</wp:posOffset>
              </wp:positionV>
              <wp:extent cx="68802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8"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48765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sidR="00234363">
      <w:rPr>
        <w:rFonts w:ascii="Times New Roman" w:hAnsi="Times New Roman" w:cs="Times New Roman"/>
        <w:spacing w:val="-20"/>
        <w:sz w:val="24"/>
      </w:rPr>
      <w:instrText xml:space="preserve"> INCLUDEPICTURE "https://aotaorg.sharepoint.com/var/folders/hr/0bkdhjwn6psb9172rc52210m301f9p/T/com.microsoft.Word/WebArchiveCopyPasteTempFiles/png;base64,iVBORw0KGgoAAAANSUhEUgAAAAEAAAABCAQAAAC1HAwCAAAAC0lEQVR42mNgYAAAAAMAASsJTYQAAAAASUVORK5CYII="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5495695C" wp14:editId="5495695D">
          <wp:extent cx="17145" cy="171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82A17">
      <w:rPr>
        <w:spacing w:val="-4"/>
        <w:sz w:val="16"/>
        <w:szCs w:val="16"/>
      </w:rPr>
      <w:t>1</w:t>
    </w:r>
    <w:r w:rsidRPr="003E0FA6">
      <w:rPr>
        <w:spacing w:val="-4"/>
        <w:sz w:val="16"/>
        <w:szCs w:val="16"/>
      </w:rPr>
      <w:t xml:space="preserve"> by the American Occupational Therapy Association. </w:t>
    </w:r>
  </w:p>
  <w:p w:rsidR="001662A9" w:rsidRDefault="001662A9" w14:paraId="5495694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7ECA" w:rsidP="0061517F" w:rsidRDefault="003B7ECA" w14:paraId="54956953" w14:textId="77777777">
    <w:pPr>
      <w:rPr>
        <w:rFonts w:ascii="Times New Roman" w:hAnsi="Times New Roman" w:cs="Times New Roman"/>
        <w:spacing w:val="-20"/>
        <w:sz w:val="24"/>
      </w:rPr>
    </w:pPr>
  </w:p>
  <w:p w:rsidRPr="0015239F" w:rsidR="0061517F" w:rsidP="0061517F" w:rsidRDefault="0061517F" w14:paraId="54956954" w14:textId="6A0C5B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58242" behindDoc="0" locked="0" layoutInCell="1" allowOverlap="1" wp14:anchorId="54956964" wp14:editId="54956965">
              <wp:simplePos x="0" y="0"/>
              <wp:positionH relativeFrom="column">
                <wp:posOffset>0</wp:posOffset>
              </wp:positionH>
              <wp:positionV relativeFrom="paragraph">
                <wp:posOffset>-22542</wp:posOffset>
              </wp:positionV>
              <wp:extent cx="68802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47CA6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sidR="00234363">
      <w:rPr>
        <w:rFonts w:ascii="Times New Roman" w:hAnsi="Times New Roman" w:cs="Times New Roman"/>
        <w:spacing w:val="-20"/>
        <w:sz w:val="24"/>
      </w:rPr>
      <w:instrText xml:space="preserve"> INCLUDEPICTURE "https://aotaorg.sharepoint.com/var/folders/hr/0bkdhjwn6psb9172rc52210m301f9p/T/com.microsoft.Word/WebArchiveCopyPasteTempFiles/png;base64,iVBORw0KGgoAAAANSUhEUgAAAAEAAAABCAQAAAC1HAwCAAAAC0lEQVR42mNgYAAAAAMAASsJTYQAAAAASUVORK5CYII="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54956966" wp14:editId="54956967">
          <wp:extent cx="17145" cy="1714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16446">
      <w:rPr>
        <w:spacing w:val="-4"/>
        <w:sz w:val="16"/>
        <w:szCs w:val="16"/>
      </w:rPr>
      <w:t>1</w:t>
    </w:r>
    <w:r w:rsidRPr="003E0FA6">
      <w:rPr>
        <w:spacing w:val="-4"/>
        <w:sz w:val="16"/>
        <w:szCs w:val="16"/>
      </w:rPr>
      <w:t xml:space="preserve"> by the American Occupational Therapy Association.</w:t>
    </w:r>
  </w:p>
  <w:p w:rsidR="0061517F" w:rsidRDefault="0061517F" w14:paraId="5495695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4FD" w:rsidP="009A7483" w:rsidRDefault="007924FD" w14:paraId="419DA128" w14:textId="77777777">
      <w:r>
        <w:separator/>
      </w:r>
    </w:p>
  </w:footnote>
  <w:footnote w:type="continuationSeparator" w:id="0">
    <w:p w:rsidR="007924FD" w:rsidP="009A7483" w:rsidRDefault="007924FD" w14:paraId="3ED803E0" w14:textId="77777777">
      <w:r>
        <w:continuationSeparator/>
      </w:r>
    </w:p>
  </w:footnote>
  <w:footnote w:type="continuationNotice" w:id="1">
    <w:p w:rsidR="001C3B10" w:rsidRDefault="001C3B10" w14:paraId="3A068D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7A8F" w:rsidP="00157024" w:rsidRDefault="00213B4B" w14:paraId="5495694D" w14:textId="77777777">
    <w:pPr>
      <w:jc w:val="right"/>
    </w:pPr>
    <w:r>
      <w:rPr>
        <w:noProof/>
      </w:rPr>
      <mc:AlternateContent>
        <mc:Choice Requires="wps">
          <w:drawing>
            <wp:anchor distT="0" distB="0" distL="114300" distR="114300" simplePos="0" relativeHeight="251658244" behindDoc="0" locked="0" layoutInCell="1" allowOverlap="1" wp14:anchorId="54956956" wp14:editId="54956957">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12"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2BD7D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sidR="00157024">
      <w:rPr>
        <w:noProof/>
        <w:vertAlign w:val="subscript"/>
      </w:rPr>
      <w:drawing>
        <wp:inline distT="0" distB="0" distL="0" distR="0" wp14:anchorId="54956958" wp14:editId="54956959">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3F46" w:rsidP="009A7483" w:rsidRDefault="00520394" w14:paraId="54956950" w14:textId="77777777">
    <w:r>
      <w:rPr>
        <w:noProof/>
      </w:rPr>
      <mc:AlternateContent>
        <mc:Choice Requires="wps">
          <w:drawing>
            <wp:anchor distT="0" distB="0" distL="114300" distR="114300" simplePos="0" relativeHeight="251658241" behindDoc="0" locked="0" layoutInCell="1" allowOverlap="1" wp14:anchorId="5495695E" wp14:editId="5495695F">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rsidRPr="00EF0FB0" w:rsidR="005A2366" w:rsidP="005A2366" w:rsidRDefault="005A2366" w14:paraId="54956968" w14:textId="77777777">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95695E">
              <v:stroke joinstyle="miter"/>
              <v:path gradientshapeok="t" o:connecttype="rect"/>
            </v:shapetype>
            <v:shape id="Text Box 1" style="position:absolute;margin-left:455.25pt;margin-top:3.05pt;width:91.85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">
              <v:textbox>
                <w:txbxContent>
                  <w:p w:rsidRPr="00EF0FB0" w:rsidR="005A2366" w:rsidP="005A2366" w:rsidRDefault="005A2366" w14:paraId="54956968" w14:textId="77777777">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54956960" wp14:editId="54956961">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rsidR="001D3F46" w:rsidP="009A7483" w:rsidRDefault="001D3F46" w14:paraId="54956951" w14:textId="77777777"/>
  <w:p w:rsidR="001D3F46" w:rsidP="009A7483" w:rsidRDefault="001D3F46" w14:paraId="54956952" w14:textId="77777777">
    <w:r>
      <w:rPr>
        <w:noProof/>
      </w:rPr>
      <mc:AlternateContent>
        <mc:Choice Requires="wps">
          <w:drawing>
            <wp:anchor distT="0" distB="0" distL="114300" distR="114300" simplePos="0" relativeHeight="251658240" behindDoc="0" locked="0" layoutInCell="1" allowOverlap="1" wp14:anchorId="54956962" wp14:editId="54956963">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2098A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20aab0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8F3C66"/>
    <w:multiLevelType w:val="hybridMultilevel"/>
    <w:tmpl w:val="96C0B4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FC02D8"/>
    <w:multiLevelType w:val="hybridMultilevel"/>
    <w:tmpl w:val="A1F26E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CC30D9"/>
    <w:multiLevelType w:val="multilevel"/>
    <w:tmpl w:val="129EB86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DDD588A"/>
    <w:multiLevelType w:val="hybridMultilevel"/>
    <w:tmpl w:val="E2705D6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72069C"/>
    <w:multiLevelType w:val="hybridMultilevel"/>
    <w:tmpl w:val="6D2CD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13276C1"/>
    <w:multiLevelType w:val="hybridMultilevel"/>
    <w:tmpl w:val="0468621C"/>
    <w:lvl w:ilvl="0" w:tplc="6340F20E">
      <w:start w:val="1"/>
      <w:numFmt w:val="decimal"/>
      <w:lvlText w:val="%1."/>
      <w:lvlJc w:val="left"/>
      <w:pPr>
        <w:tabs>
          <w:tab w:val="num" w:pos="720"/>
        </w:tabs>
        <w:ind w:left="720" w:hanging="360"/>
      </w:pPr>
      <w:rPr>
        <w:rFonts w:hint="default"/>
        <w:i w:val="0"/>
      </w:rPr>
    </w:lvl>
    <w:lvl w:ilvl="1" w:tplc="E5C0AF28">
      <w:start w:val="1"/>
      <w:numFmt w:val="bullet"/>
      <w:lvlText w:val="•"/>
      <w:lvlJc w:val="left"/>
      <w:pPr>
        <w:tabs>
          <w:tab w:val="num" w:pos="1440"/>
        </w:tabs>
        <w:ind w:left="1440" w:hanging="360"/>
      </w:pPr>
      <w:rPr>
        <w:rFonts w:hint="default" w:ascii="Times New Roman" w:hAnsi="Times New Roman"/>
      </w:rPr>
    </w:lvl>
    <w:lvl w:ilvl="2" w:tplc="24902CC6" w:tentative="1">
      <w:start w:val="1"/>
      <w:numFmt w:val="bullet"/>
      <w:lvlText w:val="•"/>
      <w:lvlJc w:val="left"/>
      <w:pPr>
        <w:tabs>
          <w:tab w:val="num" w:pos="2160"/>
        </w:tabs>
        <w:ind w:left="2160" w:hanging="360"/>
      </w:pPr>
      <w:rPr>
        <w:rFonts w:hint="default" w:ascii="Times New Roman" w:hAnsi="Times New Roman"/>
      </w:rPr>
    </w:lvl>
    <w:lvl w:ilvl="3" w:tplc="0ECE7090" w:tentative="1">
      <w:start w:val="1"/>
      <w:numFmt w:val="bullet"/>
      <w:lvlText w:val="•"/>
      <w:lvlJc w:val="left"/>
      <w:pPr>
        <w:tabs>
          <w:tab w:val="num" w:pos="2880"/>
        </w:tabs>
        <w:ind w:left="2880" w:hanging="360"/>
      </w:pPr>
      <w:rPr>
        <w:rFonts w:hint="default" w:ascii="Times New Roman" w:hAnsi="Times New Roman"/>
      </w:rPr>
    </w:lvl>
    <w:lvl w:ilvl="4" w:tplc="C00E5078" w:tentative="1">
      <w:start w:val="1"/>
      <w:numFmt w:val="bullet"/>
      <w:lvlText w:val="•"/>
      <w:lvlJc w:val="left"/>
      <w:pPr>
        <w:tabs>
          <w:tab w:val="num" w:pos="3600"/>
        </w:tabs>
        <w:ind w:left="3600" w:hanging="360"/>
      </w:pPr>
      <w:rPr>
        <w:rFonts w:hint="default" w:ascii="Times New Roman" w:hAnsi="Times New Roman"/>
      </w:rPr>
    </w:lvl>
    <w:lvl w:ilvl="5" w:tplc="716A5EF4" w:tentative="1">
      <w:start w:val="1"/>
      <w:numFmt w:val="bullet"/>
      <w:lvlText w:val="•"/>
      <w:lvlJc w:val="left"/>
      <w:pPr>
        <w:tabs>
          <w:tab w:val="num" w:pos="4320"/>
        </w:tabs>
        <w:ind w:left="4320" w:hanging="360"/>
      </w:pPr>
      <w:rPr>
        <w:rFonts w:hint="default" w:ascii="Times New Roman" w:hAnsi="Times New Roman"/>
      </w:rPr>
    </w:lvl>
    <w:lvl w:ilvl="6" w:tplc="21F075E4" w:tentative="1">
      <w:start w:val="1"/>
      <w:numFmt w:val="bullet"/>
      <w:lvlText w:val="•"/>
      <w:lvlJc w:val="left"/>
      <w:pPr>
        <w:tabs>
          <w:tab w:val="num" w:pos="5040"/>
        </w:tabs>
        <w:ind w:left="5040" w:hanging="360"/>
      </w:pPr>
      <w:rPr>
        <w:rFonts w:hint="default" w:ascii="Times New Roman" w:hAnsi="Times New Roman"/>
      </w:rPr>
    </w:lvl>
    <w:lvl w:ilvl="7" w:tplc="37169922" w:tentative="1">
      <w:start w:val="1"/>
      <w:numFmt w:val="bullet"/>
      <w:lvlText w:val="•"/>
      <w:lvlJc w:val="left"/>
      <w:pPr>
        <w:tabs>
          <w:tab w:val="num" w:pos="5760"/>
        </w:tabs>
        <w:ind w:left="5760" w:hanging="360"/>
      </w:pPr>
      <w:rPr>
        <w:rFonts w:hint="default" w:ascii="Times New Roman" w:hAnsi="Times New Roman"/>
      </w:rPr>
    </w:lvl>
    <w:lvl w:ilvl="8" w:tplc="2734481C"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3D564AEE"/>
    <w:multiLevelType w:val="hybridMultilevel"/>
    <w:tmpl w:val="405C70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6D7519"/>
    <w:multiLevelType w:val="hybridMultilevel"/>
    <w:tmpl w:val="10C8389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FDB784A"/>
    <w:multiLevelType w:val="hybridMultilevel"/>
    <w:tmpl w:val="414C90AA"/>
    <w:lvl w:ilvl="0" w:tplc="097C5990">
      <w:start w:val="2019"/>
      <w:numFmt w:val="bullet"/>
      <w:lvlText w:val="-"/>
      <w:lvlJc w:val="left"/>
      <w:pPr>
        <w:ind w:left="420" w:hanging="360"/>
      </w:pPr>
      <w:rPr>
        <w:rFonts w:hint="default" w:ascii="Calibri" w:hAnsi="Calibri" w:eastAsia="Times New Roman" w:cstheme="minorHAnsi"/>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9" w15:restartNumberingAfterBreak="0">
    <w:nsid w:val="44F402D7"/>
    <w:multiLevelType w:val="hybridMultilevel"/>
    <w:tmpl w:val="56F08788"/>
    <w:lvl w:ilvl="0" w:tplc="04090005">
      <w:start w:val="1"/>
      <w:numFmt w:val="bullet"/>
      <w:lvlText w:val=""/>
      <w:lvlJc w:val="left"/>
      <w:pPr>
        <w:ind w:left="720" w:hanging="360"/>
      </w:pPr>
      <w:rPr>
        <w:rFonts w:hint="default" w:ascii="Wingdings" w:hAnsi="Wingdings"/>
      </w:rPr>
    </w:lvl>
    <w:lvl w:ilvl="1" w:tplc="E17CE34E">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B850DD"/>
    <w:multiLevelType w:val="hybridMultilevel"/>
    <w:tmpl w:val="096CB94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E89109E"/>
    <w:multiLevelType w:val="hybridMultilevel"/>
    <w:tmpl w:val="1402E484"/>
    <w:lvl w:ilvl="0" w:tplc="04090005">
      <w:start w:val="1"/>
      <w:numFmt w:val="bullet"/>
      <w:lvlText w:val=""/>
      <w:lvlJc w:val="left"/>
      <w:pPr>
        <w:ind w:left="720" w:hanging="360"/>
      </w:pPr>
      <w:rPr>
        <w:rFonts w:hint="default" w:ascii="Wingdings" w:hAnsi="Wingdings"/>
      </w:rPr>
    </w:lvl>
    <w:lvl w:ilvl="1" w:tplc="30D483F2">
      <w:start w:val="1"/>
      <w:numFmt w:val="bullet"/>
      <w:pStyle w:val="Bullet2"/>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BB486E"/>
    <w:multiLevelType w:val="hybridMultilevel"/>
    <w:tmpl w:val="F44A651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DAD070A"/>
    <w:multiLevelType w:val="hybridMultilevel"/>
    <w:tmpl w:val="18F6FC6A"/>
    <w:lvl w:ilvl="0" w:tplc="04090005">
      <w:start w:val="1"/>
      <w:numFmt w:val="bullet"/>
      <w:lvlText w:val=""/>
      <w:lvlJc w:val="left"/>
      <w:pPr>
        <w:ind w:left="720" w:hanging="360"/>
      </w:pPr>
      <w:rPr>
        <w:rFonts w:hint="default" w:ascii="Wingdings" w:hAnsi="Wingdings"/>
      </w:rPr>
    </w:lvl>
    <w:lvl w:ilvl="1">
      <w:start w:val="1"/>
      <w:numFmt w:val="bullet"/>
      <w:pStyle w:val="Bullet"/>
      <w:lvlText w:val=""/>
      <w:lvlJc w:val="left"/>
      <w:pPr>
        <w:ind w:left="1440" w:hanging="360"/>
      </w:pPr>
      <w:rPr>
        <w:rFonts w:hint="default" w:ascii="Symbol" w:hAnsi="Symbol"/>
      </w:rPr>
    </w:lvl>
    <w:lvl w:ilvl="2">
      <w:start w:val="1"/>
      <w:numFmt w:val="bullet"/>
      <w:lvlText w:val="o"/>
      <w:lvlJc w:val="left"/>
      <w:pPr>
        <w:ind w:left="2160" w:hanging="360"/>
      </w:pPr>
      <w:rPr>
        <w:rFonts w:hint="default" w:ascii="Courier New" w:hAnsi="Courier New"/>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785612"/>
    <w:multiLevelType w:val="multilevel"/>
    <w:tmpl w:val="18F6FC6A"/>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7F2C05E4"/>
    <w:multiLevelType w:val="hybridMultilevel"/>
    <w:tmpl w:val="52D8B3B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 w16cid:durableId="1510631640">
    <w:abstractNumId w:val="13"/>
  </w:num>
  <w:num w:numId="2" w16cid:durableId="1649551913">
    <w:abstractNumId w:val="11"/>
  </w:num>
  <w:num w:numId="3" w16cid:durableId="776407813">
    <w:abstractNumId w:val="4"/>
  </w:num>
  <w:num w:numId="4" w16cid:durableId="1169058632">
    <w:abstractNumId w:val="14"/>
  </w:num>
  <w:num w:numId="5" w16cid:durableId="1144615342">
    <w:abstractNumId w:val="9"/>
  </w:num>
  <w:num w:numId="6" w16cid:durableId="1519394741">
    <w:abstractNumId w:val="0"/>
  </w:num>
  <w:num w:numId="7" w16cid:durableId="1098021960">
    <w:abstractNumId w:val="15"/>
  </w:num>
  <w:num w:numId="8" w16cid:durableId="681126952">
    <w:abstractNumId w:val="12"/>
  </w:num>
  <w:num w:numId="9" w16cid:durableId="327365404">
    <w:abstractNumId w:val="3"/>
  </w:num>
  <w:num w:numId="10" w16cid:durableId="1293681514">
    <w:abstractNumId w:val="5"/>
  </w:num>
  <w:num w:numId="11" w16cid:durableId="1811437684">
    <w:abstractNumId w:val="8"/>
  </w:num>
  <w:num w:numId="12" w16cid:durableId="1384671926">
    <w:abstractNumId w:val="1"/>
  </w:num>
  <w:num w:numId="13" w16cid:durableId="2115513611">
    <w:abstractNumId w:val="6"/>
  </w:num>
  <w:num w:numId="14" w16cid:durableId="97608995">
    <w:abstractNumId w:val="10"/>
  </w:num>
  <w:num w:numId="15" w16cid:durableId="567111684">
    <w:abstractNumId w:val="7"/>
  </w:num>
  <w:num w:numId="16" w16cid:durableId="620654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67"/>
    <w:rsid w:val="00017849"/>
    <w:rsid w:val="00032900"/>
    <w:rsid w:val="00035AD0"/>
    <w:rsid w:val="000505AF"/>
    <w:rsid w:val="000639BA"/>
    <w:rsid w:val="000816CD"/>
    <w:rsid w:val="00097486"/>
    <w:rsid w:val="00100258"/>
    <w:rsid w:val="00110537"/>
    <w:rsid w:val="001205E7"/>
    <w:rsid w:val="00135509"/>
    <w:rsid w:val="0015239F"/>
    <w:rsid w:val="00157024"/>
    <w:rsid w:val="001662A9"/>
    <w:rsid w:val="00170763"/>
    <w:rsid w:val="00195438"/>
    <w:rsid w:val="001A27DC"/>
    <w:rsid w:val="001A5475"/>
    <w:rsid w:val="001A7A8F"/>
    <w:rsid w:val="001B044B"/>
    <w:rsid w:val="001C3B10"/>
    <w:rsid w:val="001D3F46"/>
    <w:rsid w:val="001D4674"/>
    <w:rsid w:val="00210E29"/>
    <w:rsid w:val="00213B4B"/>
    <w:rsid w:val="00230E23"/>
    <w:rsid w:val="00234363"/>
    <w:rsid w:val="00241495"/>
    <w:rsid w:val="00273380"/>
    <w:rsid w:val="0028725A"/>
    <w:rsid w:val="00292DC6"/>
    <w:rsid w:val="0029311C"/>
    <w:rsid w:val="002A398A"/>
    <w:rsid w:val="002C394A"/>
    <w:rsid w:val="002E33FA"/>
    <w:rsid w:val="003064DA"/>
    <w:rsid w:val="003324F9"/>
    <w:rsid w:val="00382214"/>
    <w:rsid w:val="00396556"/>
    <w:rsid w:val="003B7ECA"/>
    <w:rsid w:val="003F6AE3"/>
    <w:rsid w:val="00401F9B"/>
    <w:rsid w:val="0040488A"/>
    <w:rsid w:val="00410D2B"/>
    <w:rsid w:val="00411701"/>
    <w:rsid w:val="00416446"/>
    <w:rsid w:val="00416BFD"/>
    <w:rsid w:val="00417DA5"/>
    <w:rsid w:val="0042368D"/>
    <w:rsid w:val="00463E95"/>
    <w:rsid w:val="00482A17"/>
    <w:rsid w:val="004C0ED5"/>
    <w:rsid w:val="004C208F"/>
    <w:rsid w:val="00520394"/>
    <w:rsid w:val="005527B9"/>
    <w:rsid w:val="0056637E"/>
    <w:rsid w:val="00572609"/>
    <w:rsid w:val="005A2366"/>
    <w:rsid w:val="005C492A"/>
    <w:rsid w:val="005C588E"/>
    <w:rsid w:val="005F1477"/>
    <w:rsid w:val="00614E2E"/>
    <w:rsid w:val="0061517F"/>
    <w:rsid w:val="00643BAA"/>
    <w:rsid w:val="00676FB5"/>
    <w:rsid w:val="006D06F7"/>
    <w:rsid w:val="006D1409"/>
    <w:rsid w:val="007220E8"/>
    <w:rsid w:val="00772CF3"/>
    <w:rsid w:val="00776849"/>
    <w:rsid w:val="00782856"/>
    <w:rsid w:val="00785C59"/>
    <w:rsid w:val="007924FD"/>
    <w:rsid w:val="007A15C9"/>
    <w:rsid w:val="007E7140"/>
    <w:rsid w:val="007F586B"/>
    <w:rsid w:val="0083009D"/>
    <w:rsid w:val="00830377"/>
    <w:rsid w:val="00865C00"/>
    <w:rsid w:val="00874FB0"/>
    <w:rsid w:val="00887356"/>
    <w:rsid w:val="00892D9A"/>
    <w:rsid w:val="00893C81"/>
    <w:rsid w:val="008A140A"/>
    <w:rsid w:val="008A44DF"/>
    <w:rsid w:val="008E1BB0"/>
    <w:rsid w:val="00912DC6"/>
    <w:rsid w:val="00941036"/>
    <w:rsid w:val="009555F0"/>
    <w:rsid w:val="00973245"/>
    <w:rsid w:val="009A1799"/>
    <w:rsid w:val="009A615B"/>
    <w:rsid w:val="009A7483"/>
    <w:rsid w:val="009B109B"/>
    <w:rsid w:val="009C1F5E"/>
    <w:rsid w:val="00A01C6E"/>
    <w:rsid w:val="00A04292"/>
    <w:rsid w:val="00A05A15"/>
    <w:rsid w:val="00A06D59"/>
    <w:rsid w:val="00A23E0E"/>
    <w:rsid w:val="00A547BA"/>
    <w:rsid w:val="00A71D19"/>
    <w:rsid w:val="00A75794"/>
    <w:rsid w:val="00AB3AED"/>
    <w:rsid w:val="00AB700F"/>
    <w:rsid w:val="00AD7C94"/>
    <w:rsid w:val="00B437C6"/>
    <w:rsid w:val="00B709D9"/>
    <w:rsid w:val="00B752B7"/>
    <w:rsid w:val="00B81A18"/>
    <w:rsid w:val="00B94580"/>
    <w:rsid w:val="00BA4BAA"/>
    <w:rsid w:val="00C109FD"/>
    <w:rsid w:val="00C17267"/>
    <w:rsid w:val="00C35309"/>
    <w:rsid w:val="00C83D7C"/>
    <w:rsid w:val="00C95E75"/>
    <w:rsid w:val="00CB17CB"/>
    <w:rsid w:val="00CF00B7"/>
    <w:rsid w:val="00CF3B48"/>
    <w:rsid w:val="00D162A2"/>
    <w:rsid w:val="00D316FE"/>
    <w:rsid w:val="00D31D1A"/>
    <w:rsid w:val="00D5406A"/>
    <w:rsid w:val="00D77BF3"/>
    <w:rsid w:val="00DC2425"/>
    <w:rsid w:val="00DD02B3"/>
    <w:rsid w:val="00DD2E03"/>
    <w:rsid w:val="00DE6D8F"/>
    <w:rsid w:val="00DF6C8A"/>
    <w:rsid w:val="00E021C9"/>
    <w:rsid w:val="00E03AF3"/>
    <w:rsid w:val="00E040A5"/>
    <w:rsid w:val="00E129F2"/>
    <w:rsid w:val="00E170CE"/>
    <w:rsid w:val="00E55217"/>
    <w:rsid w:val="00E76172"/>
    <w:rsid w:val="00E847E5"/>
    <w:rsid w:val="00EB0B0C"/>
    <w:rsid w:val="00EC6F3D"/>
    <w:rsid w:val="00EF0787"/>
    <w:rsid w:val="00EF0D48"/>
    <w:rsid w:val="00EF63D6"/>
    <w:rsid w:val="00F07431"/>
    <w:rsid w:val="00F31787"/>
    <w:rsid w:val="00F67496"/>
    <w:rsid w:val="00F73D87"/>
    <w:rsid w:val="00FA4A13"/>
    <w:rsid w:val="00FA5C9E"/>
    <w:rsid w:val="00FA7712"/>
    <w:rsid w:val="00FD7FD9"/>
    <w:rsid w:val="00FF6FDA"/>
    <w:rsid w:val="04882885"/>
    <w:rsid w:val="04998A63"/>
    <w:rsid w:val="0525284D"/>
    <w:rsid w:val="05BFBA24"/>
    <w:rsid w:val="09BFC8B5"/>
    <w:rsid w:val="0B30123E"/>
    <w:rsid w:val="0F489374"/>
    <w:rsid w:val="0F9F88CE"/>
    <w:rsid w:val="10B58D4B"/>
    <w:rsid w:val="10C0680E"/>
    <w:rsid w:val="1301A2DA"/>
    <w:rsid w:val="18DA38B7"/>
    <w:rsid w:val="1BF6A7FF"/>
    <w:rsid w:val="1E89D988"/>
    <w:rsid w:val="2180146A"/>
    <w:rsid w:val="22629F5C"/>
    <w:rsid w:val="25B4D7A9"/>
    <w:rsid w:val="27E7014B"/>
    <w:rsid w:val="297A0887"/>
    <w:rsid w:val="2BB315A4"/>
    <w:rsid w:val="302BE8D9"/>
    <w:rsid w:val="3421C4DE"/>
    <w:rsid w:val="36A96CF2"/>
    <w:rsid w:val="379EE5C3"/>
    <w:rsid w:val="381CE1B3"/>
    <w:rsid w:val="38F56401"/>
    <w:rsid w:val="390B0AC9"/>
    <w:rsid w:val="39A18297"/>
    <w:rsid w:val="3AA2F82C"/>
    <w:rsid w:val="3C39B612"/>
    <w:rsid w:val="3D861B8B"/>
    <w:rsid w:val="3E811F02"/>
    <w:rsid w:val="3EA82A28"/>
    <w:rsid w:val="3F9504A6"/>
    <w:rsid w:val="3F9E1975"/>
    <w:rsid w:val="417A548D"/>
    <w:rsid w:val="420EB622"/>
    <w:rsid w:val="4214F113"/>
    <w:rsid w:val="4472B304"/>
    <w:rsid w:val="449E6843"/>
    <w:rsid w:val="44A1E765"/>
    <w:rsid w:val="49AFD767"/>
    <w:rsid w:val="4B29D338"/>
    <w:rsid w:val="4E0F50A5"/>
    <w:rsid w:val="4F662907"/>
    <w:rsid w:val="4F8EEED2"/>
    <w:rsid w:val="4F9B831C"/>
    <w:rsid w:val="50ED6014"/>
    <w:rsid w:val="5393E3BE"/>
    <w:rsid w:val="59272154"/>
    <w:rsid w:val="5938F2F3"/>
    <w:rsid w:val="5A88734D"/>
    <w:rsid w:val="5AD1CDAD"/>
    <w:rsid w:val="5DCBFCD3"/>
    <w:rsid w:val="6009D7D6"/>
    <w:rsid w:val="697E63F6"/>
    <w:rsid w:val="69E15FC2"/>
    <w:rsid w:val="6D50A595"/>
    <w:rsid w:val="6F695192"/>
    <w:rsid w:val="6FCEE2E5"/>
    <w:rsid w:val="79184F83"/>
    <w:rsid w:val="7C4372D2"/>
    <w:rsid w:val="7FD2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568B6"/>
  <w15:chartTrackingRefBased/>
  <w15:docId w15:val="{C2DD917F-87CB-4509-BFB2-34A82FF3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6FDA"/>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hAnsi="Helvetica" w:eastAsiaTheme="majorEastAsia" w:cstheme="majorBidi"/>
      <w:b/>
      <w:color w:val="7030A0"/>
      <w:sz w:val="24"/>
      <w:szCs w:val="26"/>
    </w:rPr>
  </w:style>
  <w:style w:type="paragraph" w:styleId="Heading3">
    <w:name w:val="heading 3"/>
    <w:basedOn w:val="Normal"/>
    <w:next w:val="Normal"/>
    <w:link w:val="Heading3Char"/>
    <w:uiPriority w:val="9"/>
    <w:semiHidden/>
    <w:unhideWhenUsed/>
    <w:rsid w:val="001205E7"/>
    <w:pPr>
      <w:keepNext/>
      <w:keepLines/>
      <w:spacing w:before="4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1A27DC"/>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basedOn w:val="Normal"/>
    <w:next w:val="Normal"/>
    <w:link w:val="IntenseQuoteChar"/>
    <w:uiPriority w:val="30"/>
    <w:rsid w:val="006D1409"/>
    <w:pPr>
      <w:pBdr>
        <w:top w:val="single" w:color="4472C4" w:themeColor="accent1" w:sz="4" w:space="10"/>
        <w:bottom w:val="single" w:color="4472C4" w:themeColor="accent1" w:sz="4" w:space="10"/>
      </w:pBdr>
      <w:spacing w:before="360" w:after="360"/>
      <w:ind w:left="864" w:right="864"/>
      <w:jc w:val="center"/>
    </w:pPr>
    <w:rPr>
      <w:b/>
      <w:iCs/>
      <w:color w:val="FF0000"/>
      <w:sz w:val="36"/>
    </w:rPr>
  </w:style>
  <w:style w:type="character" w:styleId="IntenseQuoteChar" w:customStyle="1">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styleId="TitleChar" w:customStyle="1">
    <w:name w:val="Title Char"/>
    <w:basedOn w:val="DefaultParagraphFont"/>
    <w:link w:val="Title"/>
    <w:uiPriority w:val="10"/>
    <w:rsid w:val="006D06F7"/>
    <w:rPr>
      <w:rFonts w:eastAsia="Calibri"/>
      <w:b/>
      <w:color w:val="E05A35"/>
      <w:sz w:val="44"/>
      <w:szCs w:val="44"/>
      <w:shd w:val="clear" w:color="auto" w:fill="FFFFFF"/>
    </w:rPr>
  </w:style>
  <w:style w:type="character" w:styleId="Heading1Char" w:customStyle="1">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styleId="Bullet" w:customStyle="1">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styleId="Bullet2" w:customStyle="1">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styleId="QuoteChar" w:customStyle="1">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styleId="Heading2Char" w:customStyle="1">
    <w:name w:val="Heading 2 Char"/>
    <w:basedOn w:val="DefaultParagraphFont"/>
    <w:link w:val="Heading2"/>
    <w:uiPriority w:val="9"/>
    <w:rsid w:val="00241495"/>
    <w:rPr>
      <w:rFonts w:ascii="Helvetica" w:hAnsi="Helvetica" w:eastAsiaTheme="majorEastAsia" w:cstheme="majorBidi"/>
      <w:b/>
      <w:color w:val="7030A0"/>
      <w:sz w:val="24"/>
      <w:szCs w:val="26"/>
      <w:shd w:val="clear" w:color="auto" w:fill="FFFFFF"/>
    </w:rPr>
  </w:style>
  <w:style w:type="character" w:styleId="Heading3Char" w:customStyle="1">
    <w:name w:val="Heading 3 Char"/>
    <w:basedOn w:val="DefaultParagraphFont"/>
    <w:link w:val="Heading3"/>
    <w:uiPriority w:val="9"/>
    <w:semiHidden/>
    <w:rsid w:val="001205E7"/>
    <w:rPr>
      <w:rFonts w:eastAsiaTheme="majorEastAsia" w:cstheme="majorBidi"/>
      <w:b/>
      <w:color w:val="1F3763" w:themeColor="accent1" w:themeShade="7F"/>
      <w:sz w:val="24"/>
      <w:shd w:val="clear" w:color="auto" w:fill="FFFFFF"/>
    </w:rPr>
  </w:style>
  <w:style w:type="character" w:styleId="SubtitleChar" w:customStyle="1">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styleId="HeaderChar" w:customStyle="1">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styleId="FooterChar" w:customStyle="1">
    <w:name w:val="Footer Char"/>
    <w:basedOn w:val="DefaultParagraphFont"/>
    <w:link w:val="Footer"/>
    <w:uiPriority w:val="99"/>
    <w:rsid w:val="0015239F"/>
    <w:rPr>
      <w:rFonts w:eastAsia="Times New Roman"/>
      <w:color w:val="000000"/>
      <w:sz w:val="21"/>
      <w:szCs w:val="21"/>
      <w:shd w:val="clear" w:color="auto" w:fill="FFFFFF"/>
    </w:rPr>
  </w:style>
  <w:style w:type="character" w:styleId="Heading4Char" w:customStyle="1">
    <w:name w:val="Heading 4 Char"/>
    <w:basedOn w:val="DefaultParagraphFont"/>
    <w:link w:val="Heading4"/>
    <w:uiPriority w:val="9"/>
    <w:semiHidden/>
    <w:rsid w:val="001A27DC"/>
    <w:rPr>
      <w:rFonts w:asciiTheme="majorHAnsi" w:hAnsiTheme="majorHAnsi" w:eastAsiaTheme="majorEastAsia" w:cstheme="majorBidi"/>
      <w:i/>
      <w:iCs/>
      <w:color w:val="2F5496" w:themeColor="accent1" w:themeShade="BF"/>
      <w:sz w:val="21"/>
      <w:szCs w:val="21"/>
      <w:shd w:val="clear" w:color="auto" w:fill="FFFFFF"/>
    </w:rPr>
  </w:style>
  <w:style w:type="paragraph" w:styleId="NormalWeb">
    <w:name w:val="Normal (Web)"/>
    <w:basedOn w:val="Normal"/>
    <w:rsid w:val="001A27DC"/>
    <w:pPr>
      <w:shd w:val="clear" w:color="auto" w:fill="auto"/>
      <w:spacing w:before="100" w:beforeAutospacing="1" w:after="100" w:afterAutospacing="1"/>
    </w:pPr>
    <w:rPr>
      <w:rFonts w:ascii="Times New Roman" w:hAnsi="Times New Roman" w:cs="Times New Roman"/>
      <w:color w:val="auto"/>
      <w:sz w:val="24"/>
      <w:szCs w:val="24"/>
    </w:rPr>
  </w:style>
  <w:style w:type="character" w:styleId="Hyperlink">
    <w:name w:val="Hyperlink"/>
    <w:rsid w:val="00032900"/>
    <w:rPr>
      <w:color w:val="0000FF"/>
      <w:u w:val="single"/>
    </w:rPr>
  </w:style>
  <w:style w:type="character" w:styleId="CommentReference">
    <w:name w:val="annotation reference"/>
    <w:basedOn w:val="DefaultParagraphFont"/>
    <w:uiPriority w:val="99"/>
    <w:semiHidden/>
    <w:unhideWhenUsed/>
    <w:rsid w:val="00E761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aievolution.com/aotaproposals/" TargetMode="External" Id="R49826ae7a5294395"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7DDF1EBFFBC945A553839590150DAC" ma:contentTypeVersion="20" ma:contentTypeDescription="Create a new document." ma:contentTypeScope="" ma:versionID="4627fb822164901927f7950017c18ef6">
  <xsd:schema xmlns:xsd="http://www.w3.org/2001/XMLSchema" xmlns:xs="http://www.w3.org/2001/XMLSchema" xmlns:p="http://schemas.microsoft.com/office/2006/metadata/properties" xmlns:ns2="22e13558-7d56-418e-ab34-f9b80886181f" xmlns:ns3="acc196c8-b538-4001-9562-88e5a55e42ee" targetNamespace="http://schemas.microsoft.com/office/2006/metadata/properties" ma:root="true" ma:fieldsID="c330419ec8b24f115d7ca20c8585ed47" ns2:_="" ns3:_="">
    <xsd:import namespace="22e13558-7d56-418e-ab34-f9b80886181f"/>
    <xsd:import namespace="acc196c8-b538-4001-9562-88e5a55e4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_x002d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13558-7d56-418e-ab34-f9b80886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_x002d_Time" ma:index="27" nillable="true" ma:displayName="Date-Time" ma:format="DateTime" ma:internalName="Date_x002d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c196c8-b538-4001-9562-88e5a55e42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e9ed98-1f05-436c-aeb2-d19271b1fa0f}" ma:internalName="TaxCatchAll" ma:showField="CatchAllData" ma:web="acc196c8-b538-4001-9562-88e5a55e4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c196c8-b538-4001-9562-88e5a55e42ee" xsi:nil="true"/>
    <lcf76f155ced4ddcb4097134ff3c332f xmlns="22e13558-7d56-418e-ab34-f9b80886181f">
      <Terms xmlns="http://schemas.microsoft.com/office/infopath/2007/PartnerControls"/>
    </lcf76f155ced4ddcb4097134ff3c332f>
    <Date_x002d_Time xmlns="22e13558-7d56-418e-ab34-f9b80886181f" xsi:nil="true"/>
  </documentManagement>
</p:properties>
</file>

<file path=customXml/itemProps1.xml><?xml version="1.0" encoding="utf-8"?>
<ds:datastoreItem xmlns:ds="http://schemas.openxmlformats.org/officeDocument/2006/customXml" ds:itemID="{F760D9F1-04EB-4A58-8F36-380B9DADDD18}">
  <ds:schemaRefs>
    <ds:schemaRef ds:uri="http://schemas.microsoft.com/sharepoint/v3/contenttype/forms"/>
  </ds:schemaRefs>
</ds:datastoreItem>
</file>

<file path=customXml/itemProps2.xml><?xml version="1.0" encoding="utf-8"?>
<ds:datastoreItem xmlns:ds="http://schemas.openxmlformats.org/officeDocument/2006/customXml" ds:itemID="{44498BB5-B9A4-41E3-B0F8-BD030C9EA7EF}">
  <ds:schemaRefs>
    <ds:schemaRef ds:uri="http://schemas.openxmlformats.org/officeDocument/2006/bibliography"/>
  </ds:schemaRefs>
</ds:datastoreItem>
</file>

<file path=customXml/itemProps3.xml><?xml version="1.0" encoding="utf-8"?>
<ds:datastoreItem xmlns:ds="http://schemas.openxmlformats.org/officeDocument/2006/customXml" ds:itemID="{FA162DEC-75C9-4344-8F2C-F72519DD7D76}"/>
</file>

<file path=customXml/itemProps4.xml><?xml version="1.0" encoding="utf-8"?>
<ds:datastoreItem xmlns:ds="http://schemas.openxmlformats.org/officeDocument/2006/customXml" ds:itemID="{B76227D1-4A38-44B3-81FA-6FB830DCA1AA}">
  <ds:schemaRefs>
    <ds:schemaRef ds:uri="http://schemas.microsoft.com/office/2006/metadata/properties"/>
    <ds:schemaRef ds:uri="http://schemas.microsoft.com/office/infopath/2007/PartnerControls"/>
    <ds:schemaRef ds:uri="acc196c8-b538-4001-9562-88e5a55e42ee"/>
    <ds:schemaRef ds:uri="22e13558-7d56-418e-ab34-f9b8088618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Bridget Campbell</dc:creator>
  <keywords/>
  <dc:description/>
  <lastModifiedBy>Christina Cantrell</lastModifiedBy>
  <revision>24</revision>
  <lastPrinted>2025-02-24T15:55:00.0000000Z</lastPrinted>
  <dcterms:created xsi:type="dcterms:W3CDTF">2024-01-05T17:21:00.0000000Z</dcterms:created>
  <dcterms:modified xsi:type="dcterms:W3CDTF">2026-03-23T20:48:00.0724092Z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0x010100347DDF1EBFFBC945A553839590150DAC</vt:lpwstr>
  </property>
  <property fmtid="{D5CDD505-2E9C-101B-9397-08002B2CF9AE}" pid="3" name="MediaServiceImageTags">
    <vt:lpwstr/>
  </property>
</Properties>
</file>